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410B4" w14:textId="77777777" w:rsidR="00523A4F" w:rsidRPr="00450EA7" w:rsidRDefault="00523A4F" w:rsidP="00523A4F">
      <w:pPr>
        <w:jc w:val="center"/>
        <w:rPr>
          <w:rFonts w:ascii="Times New Roman" w:hAnsi="Times New Roman" w:cs="Times New Roman"/>
          <w:b/>
        </w:rPr>
      </w:pPr>
      <w:r w:rsidRPr="00450EA7">
        <w:rPr>
          <w:rFonts w:ascii="Times New Roman" w:hAnsi="Times New Roman" w:cs="Times New Roman"/>
          <w:b/>
          <w:u w:val="single"/>
        </w:rPr>
        <w:t>EDITAL DE</w:t>
      </w:r>
      <w:r w:rsidRPr="00450EA7">
        <w:rPr>
          <w:rFonts w:ascii="Times New Roman" w:hAnsi="Times New Roman" w:cs="Times New Roman"/>
          <w:b/>
        </w:rPr>
        <w:t xml:space="preserve"> </w:t>
      </w:r>
      <w:r w:rsidRPr="00450EA7">
        <w:rPr>
          <w:rFonts w:ascii="Times New Roman" w:hAnsi="Times New Roman" w:cs="Times New Roman"/>
          <w:b/>
          <w:u w:val="single"/>
        </w:rPr>
        <w:t>CLASSIFICAÇÃO FINAL</w:t>
      </w:r>
      <w:r w:rsidRPr="00450EA7">
        <w:rPr>
          <w:rFonts w:ascii="Times New Roman" w:hAnsi="Times New Roman" w:cs="Times New Roman"/>
          <w:b/>
        </w:rPr>
        <w:t xml:space="preserve"> </w:t>
      </w:r>
    </w:p>
    <w:p w14:paraId="62E907AB" w14:textId="4F56EA92" w:rsidR="004B472B" w:rsidRPr="00B9090F" w:rsidRDefault="004B472B" w:rsidP="004B47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F">
        <w:rPr>
          <w:rFonts w:ascii="Times New Roman" w:hAnsi="Times New Roman" w:cs="Times New Roman"/>
          <w:b/>
          <w:sz w:val="24"/>
          <w:szCs w:val="24"/>
        </w:rPr>
        <w:t>(Processo Seletivo 00</w:t>
      </w:r>
      <w:r w:rsidR="00653DA9">
        <w:rPr>
          <w:rFonts w:ascii="Times New Roman" w:hAnsi="Times New Roman" w:cs="Times New Roman"/>
          <w:b/>
          <w:sz w:val="24"/>
          <w:szCs w:val="24"/>
        </w:rPr>
        <w:t>6</w:t>
      </w:r>
      <w:r w:rsidRPr="00B9090F">
        <w:rPr>
          <w:rFonts w:ascii="Times New Roman" w:hAnsi="Times New Roman" w:cs="Times New Roman"/>
          <w:b/>
          <w:sz w:val="24"/>
          <w:szCs w:val="24"/>
        </w:rPr>
        <w:t>/2021)</w:t>
      </w:r>
    </w:p>
    <w:p w14:paraId="20D810E0" w14:textId="77777777" w:rsidR="004B472B" w:rsidRPr="00A7688F" w:rsidRDefault="004B472B" w:rsidP="004B47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SELEÇÃO PÚBLICA PARA FORMAÇÃO DE CADASTRO DE RESERVA PARA FUTURAS E POSSÍVEIS CONTRATAÇÕES TEMPORÁRIAS</w:t>
      </w:r>
    </w:p>
    <w:p w14:paraId="5C0378D7" w14:textId="77777777" w:rsidR="00653DA9" w:rsidRPr="00832F17" w:rsidRDefault="00653DA9" w:rsidP="00653D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>
        <w:rPr>
          <w:rFonts w:ascii="Times New Roman" w:hAnsi="Times New Roman" w:cs="Times New Roman"/>
          <w:b/>
          <w:bCs/>
          <w:sz w:val="24"/>
          <w:szCs w:val="24"/>
        </w:rPr>
        <w:t>OFICIAL ADMINISTRATIVO</w:t>
      </w:r>
    </w:p>
    <w:p w14:paraId="045B387C" w14:textId="77777777" w:rsidR="0003129D" w:rsidRPr="00450EA7" w:rsidRDefault="005C0B05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14:paraId="3A929655" w14:textId="75726ADD" w:rsidR="00E31C5A" w:rsidRPr="00450EA7" w:rsidRDefault="004B472B" w:rsidP="00512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JERÔNIMO JASKULSKI</w:t>
      </w:r>
      <w:r w:rsidR="005C0B05" w:rsidRPr="00450EA7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 </w:t>
      </w:r>
      <w:r w:rsidR="005C0B05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  <w:r w:rsidR="008859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C0B05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Guarani das Missões, Estado do Rio Grande do Sul, no uso de suas atribuições </w:t>
      </w:r>
      <w:r w:rsidR="008B2A34" w:rsidRPr="00450EA7">
        <w:rPr>
          <w:rFonts w:ascii="Times New Roman" w:eastAsia="Times New Roman" w:hAnsi="Times New Roman" w:cs="Times New Roman"/>
          <w:sz w:val="24"/>
          <w:szCs w:val="24"/>
          <w:lang w:eastAsia="pt-BR"/>
        </w:rPr>
        <w:t>legais</w:t>
      </w:r>
      <w:r w:rsidR="005C0B05" w:rsidRPr="00450EA7">
        <w:rPr>
          <w:rFonts w:ascii="Times New Roman" w:hAnsi="Times New Roman" w:cs="Times New Roman"/>
          <w:sz w:val="24"/>
          <w:szCs w:val="24"/>
        </w:rPr>
        <w:t>,</w:t>
      </w:r>
      <w:r w:rsidR="00653DA9">
        <w:rPr>
          <w:rFonts w:ascii="Times New Roman" w:hAnsi="Times New Roman" w:cs="Times New Roman"/>
          <w:sz w:val="24"/>
          <w:szCs w:val="24"/>
        </w:rPr>
        <w:t xml:space="preserve"> tendo sido interposto um recurso e negado seu provimento,</w:t>
      </w:r>
      <w:r w:rsidR="008B2A34" w:rsidRPr="00450EA7">
        <w:rPr>
          <w:rFonts w:ascii="Times New Roman" w:hAnsi="Times New Roman" w:cs="Times New Roman"/>
          <w:sz w:val="24"/>
          <w:szCs w:val="24"/>
        </w:rPr>
        <w:t xml:space="preserve"> </w:t>
      </w:r>
      <w:r w:rsidR="00E31C5A" w:rsidRPr="00450EA7">
        <w:rPr>
          <w:rFonts w:ascii="Times New Roman" w:hAnsi="Times New Roman" w:cs="Times New Roman"/>
          <w:sz w:val="24"/>
          <w:szCs w:val="24"/>
        </w:rPr>
        <w:t>e considerando o disposto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no</w:t>
      </w:r>
      <w:r w:rsidR="00E31C5A" w:rsidRPr="00450EA7">
        <w:rPr>
          <w:rFonts w:ascii="Times New Roman" w:hAnsi="Times New Roman" w:cs="Times New Roman"/>
          <w:sz w:val="24"/>
          <w:szCs w:val="24"/>
        </w:rPr>
        <w:t xml:space="preserve"> </w:t>
      </w:r>
      <w:r w:rsidR="005122C7" w:rsidRPr="00450EA7">
        <w:rPr>
          <w:rFonts w:ascii="Times New Roman" w:hAnsi="Times New Roman" w:cs="Times New Roman"/>
          <w:sz w:val="24"/>
          <w:szCs w:val="24"/>
        </w:rPr>
        <w:t>item 10</w:t>
      </w:r>
      <w:r w:rsidR="00332010" w:rsidRPr="00450EA7">
        <w:rPr>
          <w:rFonts w:ascii="Times New Roman" w:hAnsi="Times New Roman" w:cs="Times New Roman"/>
          <w:sz w:val="24"/>
          <w:szCs w:val="24"/>
        </w:rPr>
        <w:t>.2 do Edital n° 0</w:t>
      </w:r>
      <w:r w:rsidR="006350CB" w:rsidRPr="00450EA7">
        <w:rPr>
          <w:rFonts w:ascii="Times New Roman" w:hAnsi="Times New Roman" w:cs="Times New Roman"/>
          <w:sz w:val="24"/>
          <w:szCs w:val="24"/>
        </w:rPr>
        <w:t>0</w:t>
      </w:r>
      <w:r w:rsidR="00653DA9">
        <w:rPr>
          <w:rFonts w:ascii="Times New Roman" w:hAnsi="Times New Roman" w:cs="Times New Roman"/>
          <w:sz w:val="24"/>
          <w:szCs w:val="24"/>
        </w:rPr>
        <w:t>6</w:t>
      </w:r>
      <w:r w:rsidR="005122C7" w:rsidRPr="00450EA7">
        <w:rPr>
          <w:rFonts w:ascii="Times New Roman" w:hAnsi="Times New Roman" w:cs="Times New Roman"/>
          <w:sz w:val="24"/>
          <w:szCs w:val="24"/>
        </w:rPr>
        <w:t>/20</w:t>
      </w:r>
      <w:r w:rsidR="006350CB" w:rsidRPr="00450EA7">
        <w:rPr>
          <w:rFonts w:ascii="Times New Roman" w:hAnsi="Times New Roman" w:cs="Times New Roman"/>
          <w:sz w:val="24"/>
          <w:szCs w:val="24"/>
        </w:rPr>
        <w:t>21</w:t>
      </w:r>
      <w:r w:rsidR="00E31C5A" w:rsidRPr="00450EA7">
        <w:rPr>
          <w:rFonts w:ascii="Times New Roman" w:hAnsi="Times New Roman" w:cs="Times New Roman"/>
          <w:sz w:val="24"/>
          <w:szCs w:val="24"/>
        </w:rPr>
        <w:t>, resolve</w:t>
      </w:r>
    </w:p>
    <w:p w14:paraId="249E17F1" w14:textId="77777777" w:rsidR="00E31C5A" w:rsidRPr="00450EA7" w:rsidRDefault="00E31C5A" w:rsidP="005122C7">
      <w:pPr>
        <w:jc w:val="center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TORNAR PÚBLICO</w:t>
      </w:r>
    </w:p>
    <w:p w14:paraId="600942F4" w14:textId="6EBE912C" w:rsidR="00332010" w:rsidRDefault="00E31C5A" w:rsidP="00523A4F">
      <w:pPr>
        <w:jc w:val="both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>o presente Edital</w:t>
      </w:r>
      <w:r w:rsidR="005122C7" w:rsidRPr="00450EA7">
        <w:rPr>
          <w:rFonts w:ascii="Times New Roman" w:hAnsi="Times New Roman" w:cs="Times New Roman"/>
          <w:sz w:val="24"/>
          <w:szCs w:val="24"/>
        </w:rPr>
        <w:t>,</w:t>
      </w:r>
      <w:r w:rsidRPr="00450EA7">
        <w:rPr>
          <w:rFonts w:ascii="Times New Roman" w:hAnsi="Times New Roman" w:cs="Times New Roman"/>
          <w:sz w:val="24"/>
          <w:szCs w:val="24"/>
        </w:rPr>
        <w:t xml:space="preserve"> que divulga a </w:t>
      </w:r>
      <w:r w:rsidRPr="00450EA7">
        <w:rPr>
          <w:rFonts w:ascii="Times New Roman" w:hAnsi="Times New Roman" w:cs="Times New Roman"/>
          <w:b/>
          <w:bCs/>
          <w:sz w:val="24"/>
          <w:szCs w:val="24"/>
        </w:rPr>
        <w:t>Classificação Final</w:t>
      </w:r>
      <w:r w:rsidRPr="00450EA7">
        <w:rPr>
          <w:rFonts w:ascii="Times New Roman" w:hAnsi="Times New Roman" w:cs="Times New Roman"/>
          <w:sz w:val="24"/>
          <w:szCs w:val="24"/>
        </w:rPr>
        <w:t xml:space="preserve"> do Processo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 Seletivo Simplificado, para formação de cadastro reserva para futuras e possíveis </w:t>
      </w:r>
      <w:r w:rsidR="00523A4F" w:rsidRPr="00450EA7">
        <w:rPr>
          <w:rFonts w:ascii="Times New Roman" w:hAnsi="Times New Roman" w:cs="Times New Roman"/>
          <w:sz w:val="24"/>
          <w:szCs w:val="24"/>
        </w:rPr>
        <w:t xml:space="preserve">contratações temporárias para </w:t>
      </w:r>
      <w:r w:rsidR="007F3FE3" w:rsidRPr="00450EA7">
        <w:rPr>
          <w:rFonts w:ascii="Times New Roman" w:hAnsi="Times New Roman" w:cs="Times New Roman"/>
          <w:sz w:val="24"/>
          <w:szCs w:val="24"/>
        </w:rPr>
        <w:t xml:space="preserve">o cargo </w:t>
      </w:r>
      <w:r w:rsidR="006350CB" w:rsidRPr="00450EA7">
        <w:rPr>
          <w:rFonts w:ascii="Times New Roman" w:hAnsi="Times New Roman" w:cs="Times New Roman"/>
          <w:sz w:val="24"/>
          <w:szCs w:val="24"/>
        </w:rPr>
        <w:t>acima mencionado</w:t>
      </w:r>
      <w:r w:rsidR="005122C7" w:rsidRPr="00450EA7">
        <w:rPr>
          <w:rFonts w:ascii="Times New Roman" w:hAnsi="Times New Roman" w:cs="Times New Roman"/>
          <w:sz w:val="24"/>
          <w:szCs w:val="24"/>
        </w:rPr>
        <w:t xml:space="preserve">, </w:t>
      </w:r>
      <w:r w:rsidRPr="00450EA7">
        <w:rPr>
          <w:rFonts w:ascii="Times New Roman" w:hAnsi="Times New Roman" w:cs="Times New Roman"/>
          <w:sz w:val="24"/>
          <w:szCs w:val="24"/>
        </w:rPr>
        <w:t xml:space="preserve">conforme </w:t>
      </w:r>
      <w:r w:rsidR="00332010" w:rsidRPr="00450EA7">
        <w:rPr>
          <w:rFonts w:ascii="Times New Roman" w:hAnsi="Times New Roman" w:cs="Times New Roman"/>
          <w:sz w:val="24"/>
          <w:szCs w:val="24"/>
        </w:rPr>
        <w:t>segue:</w:t>
      </w:r>
    </w:p>
    <w:p w14:paraId="07399CB6" w14:textId="77777777" w:rsidR="00655C66" w:rsidRPr="00655C66" w:rsidRDefault="00655C66" w:rsidP="00655C66">
      <w:pPr>
        <w:shd w:val="clear" w:color="auto" w:fill="FFFFFF"/>
        <w:spacing w:before="27" w:after="68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655C6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CARGO: OFICIAL ADMINISTRATIVO</w:t>
      </w:r>
    </w:p>
    <w:p w14:paraId="483DA418" w14:textId="77777777" w:rsidR="00655C66" w:rsidRPr="00655C66" w:rsidRDefault="00655C66" w:rsidP="00655C66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3"/>
        <w:tblW w:w="10456" w:type="dxa"/>
        <w:tblInd w:w="0" w:type="dxa"/>
        <w:tblLook w:val="04A0" w:firstRow="1" w:lastRow="0" w:firstColumn="1" w:lastColumn="0" w:noHBand="0" w:noVBand="1"/>
      </w:tblPr>
      <w:tblGrid>
        <w:gridCol w:w="2234"/>
        <w:gridCol w:w="4129"/>
        <w:gridCol w:w="1850"/>
        <w:gridCol w:w="2243"/>
      </w:tblGrid>
      <w:tr w:rsidR="00655C66" w:rsidRPr="00655C66" w14:paraId="6FA5F25A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CD0C79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</w:pPr>
            <w:bookmarkStart w:id="0" w:name="_Hlk74816935"/>
            <w:r w:rsidRPr="00655C6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CLASSIFICAÇÃO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648367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NOME DO CANDIDATO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1F397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Nº DE INSCRIÇÃO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AB45C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655C66" w:rsidRPr="00655C66" w14:paraId="35C94757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F6B18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C501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Janina Paula </w:t>
            </w:r>
            <w:proofErr w:type="spellStart"/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Piasecki</w:t>
            </w:r>
            <w:proofErr w:type="spellEnd"/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Scremin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82F3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026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7E357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530</w:t>
            </w:r>
          </w:p>
        </w:tc>
      </w:tr>
      <w:tr w:rsidR="00655C66" w:rsidRPr="00655C66" w14:paraId="54CFC366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29A1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D404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Jean Felipe da Luz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B72C1F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018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247CAD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385</w:t>
            </w:r>
          </w:p>
        </w:tc>
      </w:tr>
      <w:tr w:rsidR="00655C66" w:rsidRPr="00655C66" w14:paraId="329DF108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815F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C0875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Talia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Daiane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Hamerski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15EFAD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009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98811C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270</w:t>
            </w:r>
          </w:p>
        </w:tc>
      </w:tr>
      <w:tr w:rsidR="00655C66" w:rsidRPr="00655C66" w14:paraId="1672D7C6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47BEC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82F988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>Mario Alexandre Hein Gonçalves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BA65B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003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9C3A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250</w:t>
            </w:r>
          </w:p>
        </w:tc>
      </w:tr>
      <w:tr w:rsidR="00655C66" w:rsidRPr="00655C66" w14:paraId="64D3E9B9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C8A1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5º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D97E6D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Bruno Alberto Borba Correa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3E3AF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022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D25A0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245</w:t>
            </w:r>
          </w:p>
        </w:tc>
      </w:tr>
      <w:tr w:rsidR="00655C66" w:rsidRPr="00655C66" w14:paraId="0F90A8B1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A46BC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85CA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Mogar Lacerda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487CD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031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EB1BA8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240</w:t>
            </w:r>
          </w:p>
        </w:tc>
      </w:tr>
      <w:tr w:rsidR="00655C66" w:rsidRPr="00655C66" w14:paraId="17341FDF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A44BAB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7AFE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Márcia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Niara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Dornelles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Bertagnolli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3B6B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013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4574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220</w:t>
            </w:r>
          </w:p>
        </w:tc>
      </w:tr>
      <w:tr w:rsidR="00655C66" w:rsidRPr="00655C66" w14:paraId="49830999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B77DE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8º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5391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Marcela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Peringer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Klidzio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4B259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002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D87E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180</w:t>
            </w:r>
          </w:p>
        </w:tc>
      </w:tr>
      <w:tr w:rsidR="00655C66" w:rsidRPr="00655C66" w14:paraId="5414BEC3" w14:textId="77777777" w:rsidTr="00655C66">
        <w:trPr>
          <w:trHeight w:val="325"/>
        </w:trPr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40F4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9º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39A97FD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>Amélia Giovana Lima de Paula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CC5C18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99DC17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170*</w:t>
            </w:r>
          </w:p>
        </w:tc>
      </w:tr>
      <w:tr w:rsidR="00655C66" w:rsidRPr="00655C66" w14:paraId="09A19FA2" w14:textId="77777777" w:rsidTr="00655C66">
        <w:trPr>
          <w:trHeight w:val="325"/>
        </w:trPr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71D5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10º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5CD4DD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Vanderlaine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Polanczyk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5F08B7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005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E139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170*</w:t>
            </w:r>
          </w:p>
        </w:tc>
      </w:tr>
      <w:tr w:rsidR="00655C66" w:rsidRPr="00655C66" w14:paraId="26D7F6DB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5CA4B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11º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DE5AD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Karla Pauczinski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EC6E9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019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31C179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165</w:t>
            </w:r>
          </w:p>
        </w:tc>
      </w:tr>
      <w:tr w:rsidR="00655C66" w:rsidRPr="00655C66" w14:paraId="03D88380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5F65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12º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9579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Fabiano Kapelinski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1A408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030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0E838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160*</w:t>
            </w:r>
          </w:p>
        </w:tc>
      </w:tr>
      <w:tr w:rsidR="00655C66" w:rsidRPr="00655C66" w14:paraId="517A2EA9" w14:textId="77777777" w:rsidTr="00655C66">
        <w:trPr>
          <w:trHeight w:val="335"/>
        </w:trPr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9747B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13º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6684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>Simone Scherer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A49BA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014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FB1C5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160*</w:t>
            </w:r>
          </w:p>
        </w:tc>
      </w:tr>
      <w:tr w:rsidR="00655C66" w:rsidRPr="00655C66" w14:paraId="6687E542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5CE99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14º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92B8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Liza Raquel Fabrizio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6C6D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028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5CFF6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150</w:t>
            </w:r>
          </w:p>
        </w:tc>
      </w:tr>
      <w:tr w:rsidR="00655C66" w:rsidRPr="00655C66" w14:paraId="13D77440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730D77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15º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844B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Carla Micaela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Rockenbach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0894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017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2E509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115</w:t>
            </w:r>
          </w:p>
        </w:tc>
      </w:tr>
      <w:tr w:rsidR="00655C66" w:rsidRPr="00655C66" w14:paraId="44F0970A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936D3A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16º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D229D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>Pâmela Teixeira de Bastos Rodrigues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B891A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012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7714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105</w:t>
            </w:r>
          </w:p>
        </w:tc>
      </w:tr>
      <w:tr w:rsidR="00655C66" w:rsidRPr="00655C66" w14:paraId="04437C04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DF3EF6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17º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7F458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Cristieli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Jarochesqui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AFD9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004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EA66D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100</w:t>
            </w:r>
          </w:p>
        </w:tc>
      </w:tr>
      <w:tr w:rsidR="00655C66" w:rsidRPr="00655C66" w14:paraId="327E5E79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965D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18º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3DDE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Rafael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Antonio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Carvalho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243AF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015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5CB2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90</w:t>
            </w:r>
          </w:p>
        </w:tc>
      </w:tr>
      <w:tr w:rsidR="00655C66" w:rsidRPr="00655C66" w14:paraId="4E1372BB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B054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lastRenderedPageBreak/>
              <w:t>19º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05320F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Marcos Roberto Terci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E19B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027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0CE75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80</w:t>
            </w:r>
          </w:p>
        </w:tc>
      </w:tr>
      <w:tr w:rsidR="00655C66" w:rsidRPr="00655C66" w14:paraId="4BD9E70F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55B6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2F8436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Micheli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Wionczak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FDBA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007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C9FC1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70</w:t>
            </w:r>
          </w:p>
        </w:tc>
      </w:tr>
      <w:tr w:rsidR="00655C66" w:rsidRPr="00655C66" w14:paraId="55A52A08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82145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21º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280E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Tainara Schulz do Amaral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7119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020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A380D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65</w:t>
            </w:r>
          </w:p>
        </w:tc>
      </w:tr>
      <w:tr w:rsidR="00655C66" w:rsidRPr="00655C66" w14:paraId="7D21A27C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4A508B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22º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0C3F5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Josi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Catiane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Veiga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A5137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011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BA823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60</w:t>
            </w:r>
          </w:p>
        </w:tc>
      </w:tr>
      <w:tr w:rsidR="00655C66" w:rsidRPr="00655C66" w14:paraId="18D0FBC1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636596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23º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3CECC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Carisiane Duszinski Jaroczewski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389F8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024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E0D17A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50</w:t>
            </w:r>
          </w:p>
        </w:tc>
      </w:tr>
      <w:tr w:rsidR="00655C66" w:rsidRPr="00655C66" w14:paraId="55716931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6EB1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24º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4976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Maikel Veiga Bess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B06AE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029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01499A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40</w:t>
            </w:r>
          </w:p>
        </w:tc>
      </w:tr>
      <w:tr w:rsidR="00655C66" w:rsidRPr="00655C66" w14:paraId="1071CAF5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D6B3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25º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81FB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Alessandra Silva dos Santos Pedroso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467A7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023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9146F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25</w:t>
            </w:r>
          </w:p>
        </w:tc>
      </w:tr>
      <w:tr w:rsidR="00655C66" w:rsidRPr="00655C66" w14:paraId="0E24A02E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83CA4E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26º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5001A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Susana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Aristiche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1E9B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001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3F1C1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20*</w:t>
            </w:r>
          </w:p>
        </w:tc>
      </w:tr>
      <w:tr w:rsidR="00655C66" w:rsidRPr="00655C66" w14:paraId="06A97807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1BCAF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27º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505359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Tiago Drabik de Mattos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A6C01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025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2E20B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20*</w:t>
            </w:r>
          </w:p>
        </w:tc>
      </w:tr>
      <w:tr w:rsidR="00655C66" w:rsidRPr="00655C66" w14:paraId="5F85B0A3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E67D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28º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20E33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Matheus </w:t>
            </w:r>
            <w:proofErr w:type="spellStart"/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Kaefer</w:t>
            </w:r>
            <w:proofErr w:type="spellEnd"/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Semprebom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7A0BA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008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DF67B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15</w:t>
            </w:r>
          </w:p>
        </w:tc>
      </w:tr>
      <w:tr w:rsidR="00655C66" w:rsidRPr="00655C66" w14:paraId="62A47E2A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6430B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29º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D6D11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55C66">
              <w:rPr>
                <w:rFonts w:ascii="Times New Roman" w:hAnsi="Times New Roman"/>
                <w:noProof/>
                <w:sz w:val="24"/>
                <w:szCs w:val="24"/>
              </w:rPr>
              <w:t>Francieli de Lima Ferreira</w:t>
            </w:r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1F4B5F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021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9B5F5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05*</w:t>
            </w:r>
          </w:p>
        </w:tc>
      </w:tr>
      <w:tr w:rsidR="00655C66" w:rsidRPr="00655C66" w14:paraId="04E15295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905FF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30º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7E154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 xml:space="preserve">Juliano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Gurka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C1740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010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4D3E2" w14:textId="77777777" w:rsidR="00655C66" w:rsidRPr="00655C66" w:rsidRDefault="00655C66" w:rsidP="00655C66">
            <w:pPr>
              <w:spacing w:before="27" w:after="68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55C66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05*</w:t>
            </w:r>
          </w:p>
        </w:tc>
      </w:tr>
      <w:tr w:rsidR="00655C66" w:rsidRPr="00655C66" w14:paraId="729EB6B4" w14:textId="77777777" w:rsidTr="00655C66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9CA8F" w14:textId="77777777" w:rsidR="00655C66" w:rsidRPr="00655C66" w:rsidRDefault="00655C66" w:rsidP="00655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>31º</w:t>
            </w:r>
          </w:p>
        </w:tc>
        <w:tc>
          <w:tcPr>
            <w:tcW w:w="4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4CC524" w14:textId="77777777" w:rsidR="00655C66" w:rsidRPr="00655C66" w:rsidRDefault="00655C66" w:rsidP="00655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Naima</w:t>
            </w:r>
            <w:proofErr w:type="spellEnd"/>
            <w:r w:rsidRPr="00655C66">
              <w:rPr>
                <w:rFonts w:ascii="Times New Roman" w:hAnsi="Times New Roman"/>
                <w:sz w:val="24"/>
                <w:szCs w:val="24"/>
              </w:rPr>
              <w:t xml:space="preserve"> Amanda </w:t>
            </w:r>
            <w:proofErr w:type="spellStart"/>
            <w:r w:rsidRPr="00655C66">
              <w:rPr>
                <w:rFonts w:ascii="Times New Roman" w:hAnsi="Times New Roman"/>
                <w:sz w:val="24"/>
                <w:szCs w:val="24"/>
              </w:rPr>
              <w:t>Rodeski</w:t>
            </w:r>
            <w:proofErr w:type="spellEnd"/>
          </w:p>
        </w:tc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33ACD9" w14:textId="77777777" w:rsidR="00655C66" w:rsidRPr="00655C66" w:rsidRDefault="00655C66" w:rsidP="00655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>016</w:t>
            </w:r>
          </w:p>
        </w:tc>
        <w:tc>
          <w:tcPr>
            <w:tcW w:w="2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AF891" w14:textId="77777777" w:rsidR="00655C66" w:rsidRPr="00655C66" w:rsidRDefault="00655C66" w:rsidP="00655C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C6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bookmarkEnd w:id="0"/>
    <w:p w14:paraId="4DD4041C" w14:textId="77777777" w:rsidR="00655C66" w:rsidRPr="00655C66" w:rsidRDefault="00655C66" w:rsidP="00655C66">
      <w:pPr>
        <w:rPr>
          <w:rFonts w:ascii="Times New Roman" w:eastAsia="Calibri" w:hAnsi="Times New Roman" w:cs="Times New Roman"/>
          <w:sz w:val="24"/>
          <w:szCs w:val="24"/>
        </w:rPr>
      </w:pPr>
      <w:r w:rsidRPr="00655C66">
        <w:rPr>
          <w:rFonts w:ascii="Times New Roman" w:eastAsia="Calibri" w:hAnsi="Times New Roman" w:cs="Times New Roman"/>
          <w:sz w:val="24"/>
          <w:szCs w:val="24"/>
        </w:rPr>
        <w:t>*Critérios de desempate:</w:t>
      </w:r>
    </w:p>
    <w:p w14:paraId="59AE9597" w14:textId="77777777" w:rsidR="00655C66" w:rsidRPr="00655C66" w:rsidRDefault="00655C66" w:rsidP="00655C6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5C66">
        <w:rPr>
          <w:rFonts w:ascii="Times New Roman" w:eastAsia="Calibri" w:hAnsi="Times New Roman" w:cs="Times New Roman"/>
          <w:sz w:val="24"/>
          <w:szCs w:val="24"/>
        </w:rPr>
        <w:t>9ª e 10º posição – critério de desempate: item 9.1.3 – A candidata Amélia Giovana Lima de Paula atingiu maior pontuação no critério de cursos na área de atuação com 40h ou mais.</w:t>
      </w:r>
    </w:p>
    <w:p w14:paraId="19AD9F85" w14:textId="77777777" w:rsidR="00655C66" w:rsidRPr="00655C66" w:rsidRDefault="00655C66" w:rsidP="00655C6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5C66">
        <w:rPr>
          <w:rFonts w:ascii="Times New Roman" w:eastAsia="Calibri" w:hAnsi="Times New Roman" w:cs="Times New Roman"/>
          <w:sz w:val="24"/>
          <w:szCs w:val="24"/>
        </w:rPr>
        <w:t xml:space="preserve">12ª e 13º posição – critério de desempate: item 9.1.3 – O candidato Fabiano </w:t>
      </w:r>
      <w:proofErr w:type="spellStart"/>
      <w:r w:rsidRPr="00655C66">
        <w:rPr>
          <w:rFonts w:ascii="Times New Roman" w:eastAsia="Calibri" w:hAnsi="Times New Roman" w:cs="Times New Roman"/>
          <w:sz w:val="24"/>
          <w:szCs w:val="24"/>
        </w:rPr>
        <w:t>Kapelinski</w:t>
      </w:r>
      <w:proofErr w:type="spellEnd"/>
      <w:r w:rsidRPr="00655C66">
        <w:rPr>
          <w:rFonts w:ascii="Times New Roman" w:eastAsia="Calibri" w:hAnsi="Times New Roman" w:cs="Times New Roman"/>
          <w:sz w:val="24"/>
          <w:szCs w:val="24"/>
        </w:rPr>
        <w:t xml:space="preserve"> atingiu maior pontuação no critério de cursos na área de atuação com 40h ou mais.</w:t>
      </w:r>
    </w:p>
    <w:p w14:paraId="34CD66BE" w14:textId="77777777" w:rsidR="00655C66" w:rsidRPr="00655C66" w:rsidRDefault="00655C66" w:rsidP="00655C6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5C66">
        <w:rPr>
          <w:rFonts w:ascii="Times New Roman" w:eastAsia="Calibri" w:hAnsi="Times New Roman" w:cs="Times New Roman"/>
          <w:sz w:val="24"/>
          <w:szCs w:val="24"/>
        </w:rPr>
        <w:t>26ª e 27ª posição - critério de desempate: item 9.1.8 – sorteio em ato público.</w:t>
      </w:r>
    </w:p>
    <w:p w14:paraId="46EB4E0E" w14:textId="77777777" w:rsidR="00655C66" w:rsidRPr="00655C66" w:rsidRDefault="00655C66" w:rsidP="00655C6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5C66">
        <w:rPr>
          <w:rFonts w:ascii="Times New Roman" w:eastAsia="Calibri" w:hAnsi="Times New Roman" w:cs="Times New Roman"/>
          <w:sz w:val="24"/>
          <w:szCs w:val="24"/>
        </w:rPr>
        <w:t>29ª e 30ª – posição - critério de desempate: item 9.1.8 – sorteio em ato público.</w:t>
      </w:r>
    </w:p>
    <w:p w14:paraId="2FC03E93" w14:textId="113ADFAC" w:rsidR="00653DA9" w:rsidRPr="00450EA7" w:rsidRDefault="00653DA9" w:rsidP="00655C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candidato que interpôs recurso pode ter vistas da decisão da comissão, parecer jurídico e homologação pelo Prefeito, mediante protocolo a ser solicitado junto à recepção da Prefeitura Municipal.</w:t>
      </w:r>
    </w:p>
    <w:p w14:paraId="7997095F" w14:textId="77777777" w:rsidR="00653DA9" w:rsidRDefault="00653DA9" w:rsidP="0033201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88DFB6" w14:textId="58C7871B" w:rsidR="005122C7" w:rsidRPr="00450EA7" w:rsidRDefault="00332010" w:rsidP="00332010">
      <w:pPr>
        <w:jc w:val="right"/>
        <w:rPr>
          <w:rFonts w:ascii="Times New Roman" w:hAnsi="Times New Roman" w:cs="Times New Roman"/>
          <w:sz w:val="24"/>
          <w:szCs w:val="24"/>
        </w:rPr>
      </w:pPr>
      <w:r w:rsidRPr="00450EA7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653DA9">
        <w:rPr>
          <w:rFonts w:ascii="Times New Roman" w:hAnsi="Times New Roman" w:cs="Times New Roman"/>
          <w:sz w:val="24"/>
          <w:szCs w:val="24"/>
        </w:rPr>
        <w:t>22</w:t>
      </w:r>
      <w:r w:rsidR="004B472B">
        <w:rPr>
          <w:rFonts w:ascii="Times New Roman" w:hAnsi="Times New Roman" w:cs="Times New Roman"/>
          <w:sz w:val="24"/>
          <w:szCs w:val="24"/>
        </w:rPr>
        <w:t xml:space="preserve"> de junho</w:t>
      </w:r>
      <w:r w:rsidR="006350CB" w:rsidRPr="00450EA7">
        <w:rPr>
          <w:rFonts w:ascii="Times New Roman" w:hAnsi="Times New Roman" w:cs="Times New Roman"/>
          <w:sz w:val="24"/>
          <w:szCs w:val="24"/>
        </w:rPr>
        <w:t xml:space="preserve"> de 2021</w:t>
      </w:r>
      <w:r w:rsidR="005122C7" w:rsidRPr="00450EA7">
        <w:rPr>
          <w:rFonts w:ascii="Times New Roman" w:hAnsi="Times New Roman" w:cs="Times New Roman"/>
          <w:sz w:val="24"/>
          <w:szCs w:val="24"/>
        </w:rPr>
        <w:t>.</w:t>
      </w:r>
    </w:p>
    <w:p w14:paraId="78D07F0F" w14:textId="77777777" w:rsidR="00450EA7" w:rsidRDefault="00450EA7" w:rsidP="005122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BFB292D" w14:textId="34FFCAD9" w:rsidR="005122C7" w:rsidRPr="00450EA7" w:rsidRDefault="004B472B" w:rsidP="00DF36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5D6777F1" w14:textId="716DCFC4" w:rsidR="0003129D" w:rsidRPr="00450EA7" w:rsidRDefault="005122C7" w:rsidP="00DF365C">
      <w:pPr>
        <w:spacing w:after="0"/>
        <w:jc w:val="center"/>
        <w:rPr>
          <w:rFonts w:ascii="Times New Roman" w:hAnsi="Times New Roman" w:cs="Times New Roman"/>
        </w:rPr>
      </w:pPr>
      <w:r w:rsidRPr="00450EA7">
        <w:rPr>
          <w:rFonts w:ascii="Times New Roman" w:hAnsi="Times New Roman" w:cs="Times New Roman"/>
          <w:sz w:val="24"/>
          <w:szCs w:val="24"/>
        </w:rPr>
        <w:t>Prefeito</w:t>
      </w:r>
    </w:p>
    <w:sectPr w:rsidR="0003129D" w:rsidRPr="00450EA7" w:rsidSect="007F3FE3">
      <w:headerReference w:type="default" r:id="rId7"/>
      <w:footerReference w:type="default" r:id="rId8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9F6D3" w14:textId="77777777" w:rsidR="00BD2F76" w:rsidRDefault="00BD2F76" w:rsidP="005C0B05">
      <w:pPr>
        <w:spacing w:after="0" w:line="240" w:lineRule="auto"/>
      </w:pPr>
      <w:r>
        <w:separator/>
      </w:r>
    </w:p>
  </w:endnote>
  <w:endnote w:type="continuationSeparator" w:id="0">
    <w:p w14:paraId="139CE6C5" w14:textId="77777777" w:rsidR="00BD2F76" w:rsidRDefault="00BD2F76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9333" w14:textId="6ACCE66C" w:rsidR="005C0B05" w:rsidRPr="00297E59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r w:rsidR="00297E59" w:rsidRPr="00297E59">
      <w:rPr>
        <w:rFonts w:asciiTheme="majorHAnsi" w:hAnsiTheme="majorHAnsi"/>
        <w:sz w:val="20"/>
        <w:szCs w:val="20"/>
      </w:rPr>
      <w:t>administracao@guaranidasmissoes.rs.gov.br</w:t>
    </w:r>
  </w:p>
  <w:p w14:paraId="62AEF134" w14:textId="77777777" w:rsidR="005C0B05" w:rsidRPr="00297E59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297E59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1A596" w14:textId="77777777" w:rsidR="00BD2F76" w:rsidRDefault="00BD2F76" w:rsidP="005C0B05">
      <w:pPr>
        <w:spacing w:after="0" w:line="240" w:lineRule="auto"/>
      </w:pPr>
      <w:r>
        <w:separator/>
      </w:r>
    </w:p>
  </w:footnote>
  <w:footnote w:type="continuationSeparator" w:id="0">
    <w:p w14:paraId="69DDED72" w14:textId="77777777" w:rsidR="00BD2F76" w:rsidRDefault="00BD2F76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22D6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645CA68C" wp14:editId="516E2EB0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7D25564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2BB83" w14:textId="77777777" w:rsidR="005C0B05" w:rsidRDefault="005C0B05" w:rsidP="007F3FE3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E8076C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C5A"/>
    <w:rsid w:val="0003129D"/>
    <w:rsid w:val="0006665A"/>
    <w:rsid w:val="0008504C"/>
    <w:rsid w:val="00297E59"/>
    <w:rsid w:val="00332010"/>
    <w:rsid w:val="003D5185"/>
    <w:rsid w:val="00450EA7"/>
    <w:rsid w:val="00482414"/>
    <w:rsid w:val="00497853"/>
    <w:rsid w:val="004B472B"/>
    <w:rsid w:val="00507E9B"/>
    <w:rsid w:val="005122C7"/>
    <w:rsid w:val="00523A4F"/>
    <w:rsid w:val="00593280"/>
    <w:rsid w:val="005B6401"/>
    <w:rsid w:val="005C0B05"/>
    <w:rsid w:val="006350CB"/>
    <w:rsid w:val="00653DA9"/>
    <w:rsid w:val="00655C66"/>
    <w:rsid w:val="006B1A75"/>
    <w:rsid w:val="006C4186"/>
    <w:rsid w:val="007C364C"/>
    <w:rsid w:val="007F3FE3"/>
    <w:rsid w:val="00863AAD"/>
    <w:rsid w:val="0087700C"/>
    <w:rsid w:val="0088591F"/>
    <w:rsid w:val="008B2A34"/>
    <w:rsid w:val="008C29ED"/>
    <w:rsid w:val="0091353C"/>
    <w:rsid w:val="009206AD"/>
    <w:rsid w:val="00961F0A"/>
    <w:rsid w:val="009B21F9"/>
    <w:rsid w:val="009C018C"/>
    <w:rsid w:val="009F77C3"/>
    <w:rsid w:val="00BD2F76"/>
    <w:rsid w:val="00C52363"/>
    <w:rsid w:val="00C53961"/>
    <w:rsid w:val="00C800FA"/>
    <w:rsid w:val="00DF365C"/>
    <w:rsid w:val="00E31C5A"/>
    <w:rsid w:val="00E4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B20EC"/>
  <w15:docId w15:val="{C1EBC769-F7E4-42FC-B443-DF9156AA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50EA7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DF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B4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655C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19564-FE6A-4639-9E6B-D262A93C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427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22</cp:revision>
  <cp:lastPrinted>2021-06-22T17:07:00Z</cp:lastPrinted>
  <dcterms:created xsi:type="dcterms:W3CDTF">2019-02-14T12:37:00Z</dcterms:created>
  <dcterms:modified xsi:type="dcterms:W3CDTF">2021-06-22T17:07:00Z</dcterms:modified>
</cp:coreProperties>
</file>