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7DE59" w14:textId="2E5D1821" w:rsidR="00342801" w:rsidRPr="00D4755F" w:rsidRDefault="00342801" w:rsidP="00F314B3">
      <w:pPr>
        <w:pStyle w:val="WW-Ttulo1"/>
        <w:spacing w:line="240" w:lineRule="auto"/>
        <w:rPr>
          <w:sz w:val="24"/>
          <w:szCs w:val="24"/>
        </w:rPr>
      </w:pPr>
      <w:r w:rsidRPr="00D4755F">
        <w:rPr>
          <w:sz w:val="24"/>
          <w:szCs w:val="24"/>
        </w:rPr>
        <w:t>EDITAL DE PROCESSO SELETIVO SIMPLIFICADO</w:t>
      </w:r>
      <w:r w:rsidR="004A11FE" w:rsidRPr="00D4755F">
        <w:rPr>
          <w:sz w:val="24"/>
          <w:szCs w:val="24"/>
        </w:rPr>
        <w:t xml:space="preserve"> – Nº 00</w:t>
      </w:r>
      <w:r w:rsidR="00880D27" w:rsidRPr="00D4755F">
        <w:rPr>
          <w:sz w:val="24"/>
          <w:szCs w:val="24"/>
        </w:rPr>
        <w:t>3</w:t>
      </w:r>
      <w:r w:rsidR="004A11FE" w:rsidRPr="00D4755F">
        <w:rPr>
          <w:sz w:val="24"/>
          <w:szCs w:val="24"/>
        </w:rPr>
        <w:t>/20</w:t>
      </w:r>
      <w:r w:rsidR="00880D27" w:rsidRPr="00D4755F">
        <w:rPr>
          <w:sz w:val="24"/>
          <w:szCs w:val="24"/>
        </w:rPr>
        <w:t>21</w:t>
      </w:r>
    </w:p>
    <w:p w14:paraId="1C89C34B" w14:textId="77777777" w:rsidR="00342801" w:rsidRPr="00D4755F" w:rsidRDefault="00342801" w:rsidP="00F314B3">
      <w:pPr>
        <w:pStyle w:val="Corpodetexto"/>
        <w:rPr>
          <w:rFonts w:ascii="Times New Roman" w:hAnsi="Times New Roman"/>
          <w:sz w:val="24"/>
          <w:szCs w:val="24"/>
        </w:rPr>
      </w:pPr>
    </w:p>
    <w:p w14:paraId="6C15C83E" w14:textId="37C7B183" w:rsidR="00342801" w:rsidRPr="00D4755F" w:rsidRDefault="00342801" w:rsidP="00F314B3">
      <w:pPr>
        <w:tabs>
          <w:tab w:val="left" w:pos="-13365"/>
          <w:tab w:val="left" w:pos="5954"/>
          <w:tab w:val="left" w:pos="9640"/>
        </w:tabs>
        <w:spacing w:after="0" w:line="240" w:lineRule="auto"/>
        <w:ind w:left="4253"/>
        <w:jc w:val="both"/>
        <w:rPr>
          <w:rFonts w:ascii="Times New Roman" w:hAnsi="Times New Roman" w:cs="Times New Roman"/>
          <w:b/>
          <w:bCs/>
          <w:sz w:val="24"/>
          <w:szCs w:val="24"/>
        </w:rPr>
      </w:pPr>
      <w:r w:rsidRPr="00D4755F">
        <w:rPr>
          <w:rFonts w:ascii="Times New Roman" w:hAnsi="Times New Roman" w:cs="Times New Roman"/>
          <w:sz w:val="24"/>
          <w:szCs w:val="24"/>
        </w:rPr>
        <w:t xml:space="preserve">Edital de Processo Seletivo Simplificado para </w:t>
      </w:r>
      <w:r w:rsidR="007D16BB" w:rsidRPr="00D4755F">
        <w:rPr>
          <w:rFonts w:ascii="Times New Roman" w:hAnsi="Times New Roman" w:cs="Times New Roman"/>
          <w:sz w:val="24"/>
          <w:szCs w:val="24"/>
        </w:rPr>
        <w:t>F</w:t>
      </w:r>
      <w:r w:rsidR="00B040BE" w:rsidRPr="00D4755F">
        <w:rPr>
          <w:rFonts w:ascii="Times New Roman" w:hAnsi="Times New Roman" w:cs="Times New Roman"/>
          <w:b/>
          <w:sz w:val="24"/>
          <w:szCs w:val="24"/>
        </w:rPr>
        <w:t>ORMAÇÃO DE CADASTRO RESERVA</w:t>
      </w:r>
      <w:r w:rsidR="00B040BE" w:rsidRPr="00D4755F">
        <w:rPr>
          <w:rFonts w:ascii="Times New Roman" w:hAnsi="Times New Roman" w:cs="Times New Roman"/>
          <w:sz w:val="24"/>
          <w:szCs w:val="24"/>
        </w:rPr>
        <w:t xml:space="preserve"> para </w:t>
      </w:r>
      <w:r w:rsidR="007D16BB" w:rsidRPr="00D4755F">
        <w:rPr>
          <w:rFonts w:ascii="Times New Roman" w:hAnsi="Times New Roman" w:cs="Times New Roman"/>
          <w:sz w:val="24"/>
          <w:szCs w:val="24"/>
        </w:rPr>
        <w:t xml:space="preserve">futuras e possíveis contratações temporárias para </w:t>
      </w:r>
      <w:r w:rsidR="00B040BE" w:rsidRPr="00D4755F">
        <w:rPr>
          <w:rFonts w:ascii="Times New Roman" w:hAnsi="Times New Roman" w:cs="Times New Roman"/>
          <w:sz w:val="24"/>
          <w:szCs w:val="24"/>
        </w:rPr>
        <w:t xml:space="preserve">os cargos de </w:t>
      </w:r>
      <w:r w:rsidR="001C1A8C" w:rsidRPr="00D4755F">
        <w:rPr>
          <w:rFonts w:ascii="Times New Roman" w:hAnsi="Times New Roman" w:cs="Times New Roman"/>
          <w:b/>
          <w:bCs/>
          <w:sz w:val="24"/>
          <w:szCs w:val="24"/>
        </w:rPr>
        <w:t>ASSISTENTE SOCIAL</w:t>
      </w:r>
      <w:r w:rsidR="00880D27" w:rsidRPr="00D4755F">
        <w:rPr>
          <w:rFonts w:ascii="Times New Roman" w:hAnsi="Times New Roman" w:cs="Times New Roman"/>
          <w:b/>
          <w:bCs/>
          <w:sz w:val="24"/>
          <w:szCs w:val="24"/>
        </w:rPr>
        <w:t xml:space="preserve"> II e ARTESÃO/OFICINEIRO NAAB.</w:t>
      </w:r>
    </w:p>
    <w:p w14:paraId="1AAFF4FA" w14:textId="77777777" w:rsidR="00342801" w:rsidRPr="00D4755F" w:rsidRDefault="00342801" w:rsidP="00F314B3">
      <w:pPr>
        <w:tabs>
          <w:tab w:val="left" w:pos="709"/>
        </w:tabs>
        <w:spacing w:before="119" w:after="0"/>
        <w:jc w:val="both"/>
        <w:rPr>
          <w:rFonts w:ascii="Times New Roman" w:hAnsi="Times New Roman" w:cs="Times New Roman"/>
          <w:b/>
          <w:sz w:val="24"/>
          <w:szCs w:val="24"/>
        </w:rPr>
      </w:pPr>
    </w:p>
    <w:p w14:paraId="6B55D76F" w14:textId="6F2253A2" w:rsidR="00342801" w:rsidRPr="00D4755F" w:rsidRDefault="00CE4357" w:rsidP="00F314B3">
      <w:pPr>
        <w:pStyle w:val="Corpodetexto"/>
        <w:tabs>
          <w:tab w:val="left" w:pos="1134"/>
          <w:tab w:val="right" w:pos="5008"/>
          <w:tab w:val="right" w:pos="5575"/>
          <w:tab w:val="right" w:pos="5859"/>
          <w:tab w:val="left" w:pos="6993"/>
        </w:tabs>
        <w:spacing w:after="0" w:line="360" w:lineRule="auto"/>
        <w:ind w:left="0"/>
        <w:rPr>
          <w:rFonts w:ascii="Times New Roman" w:hAnsi="Times New Roman"/>
          <w:sz w:val="24"/>
          <w:szCs w:val="24"/>
        </w:rPr>
      </w:pPr>
      <w:r w:rsidRPr="00D4755F">
        <w:rPr>
          <w:rFonts w:ascii="Times New Roman" w:hAnsi="Times New Roman"/>
          <w:sz w:val="24"/>
          <w:szCs w:val="24"/>
        </w:rPr>
        <w:t xml:space="preserve"> </w:t>
      </w:r>
      <w:r w:rsidRPr="00D4755F">
        <w:rPr>
          <w:rFonts w:ascii="Times New Roman" w:hAnsi="Times New Roman"/>
          <w:sz w:val="24"/>
          <w:szCs w:val="24"/>
        </w:rPr>
        <w:tab/>
        <w:t xml:space="preserve">JERÔNIMO JASKULSKI, </w:t>
      </w:r>
      <w:r w:rsidR="00342801" w:rsidRPr="00D4755F">
        <w:rPr>
          <w:rFonts w:ascii="Times New Roman" w:hAnsi="Times New Roman"/>
          <w:sz w:val="24"/>
          <w:szCs w:val="24"/>
        </w:rPr>
        <w:t>Prefeito Municipal de</w:t>
      </w:r>
      <w:r w:rsidR="00D332B3" w:rsidRPr="00D4755F">
        <w:rPr>
          <w:rFonts w:ascii="Times New Roman" w:hAnsi="Times New Roman"/>
          <w:sz w:val="24"/>
          <w:szCs w:val="24"/>
        </w:rPr>
        <w:t xml:space="preserve"> GUARANI DAS MISSÕES</w:t>
      </w:r>
      <w:r w:rsidR="00342801" w:rsidRPr="00D4755F">
        <w:rPr>
          <w:rFonts w:ascii="Times New Roman" w:hAnsi="Times New Roman"/>
          <w:sz w:val="24"/>
          <w:szCs w:val="24"/>
        </w:rPr>
        <w:t xml:space="preserve">, no uso de suas atribuições, visando à contratação de pessoal, </w:t>
      </w:r>
      <w:r w:rsidR="00D332B3" w:rsidRPr="00D4755F">
        <w:rPr>
          <w:rFonts w:ascii="Times New Roman" w:hAnsi="Times New Roman"/>
          <w:b/>
          <w:sz w:val="24"/>
          <w:szCs w:val="24"/>
        </w:rPr>
        <w:t>para formação de cadastro reserva</w:t>
      </w:r>
      <w:r w:rsidR="00342801" w:rsidRPr="00D4755F">
        <w:rPr>
          <w:rFonts w:ascii="Times New Roman" w:hAnsi="Times New Roman"/>
          <w:sz w:val="24"/>
          <w:szCs w:val="24"/>
        </w:rPr>
        <w:t>, por prazo determinado</w:t>
      </w:r>
      <w:r w:rsidR="00397513" w:rsidRPr="00D4755F">
        <w:rPr>
          <w:rFonts w:ascii="Times New Roman" w:hAnsi="Times New Roman"/>
          <w:sz w:val="24"/>
          <w:szCs w:val="24"/>
        </w:rPr>
        <w:t>,</w:t>
      </w:r>
      <w:r w:rsidR="00342801" w:rsidRPr="00D4755F">
        <w:rPr>
          <w:rFonts w:ascii="Times New Roman" w:hAnsi="Times New Roman"/>
          <w:sz w:val="24"/>
          <w:szCs w:val="24"/>
        </w:rPr>
        <w:t xml:space="preserve"> para desempenhar funções de </w:t>
      </w:r>
      <w:r w:rsidR="00880D27" w:rsidRPr="00D4755F">
        <w:rPr>
          <w:rFonts w:ascii="Times New Roman" w:hAnsi="Times New Roman"/>
          <w:b/>
          <w:bCs/>
          <w:sz w:val="24"/>
          <w:szCs w:val="24"/>
        </w:rPr>
        <w:t>ASSISTENTE SOCIAL II e ARTESÃO/OFICINEIRO NAAB</w:t>
      </w:r>
      <w:r w:rsidR="00E82512" w:rsidRPr="00D4755F">
        <w:rPr>
          <w:rFonts w:ascii="Times New Roman" w:hAnsi="Times New Roman"/>
          <w:b/>
          <w:bCs/>
          <w:sz w:val="24"/>
          <w:szCs w:val="24"/>
        </w:rPr>
        <w:t>,</w:t>
      </w:r>
      <w:r w:rsidR="00880D27" w:rsidRPr="00D4755F">
        <w:rPr>
          <w:rFonts w:ascii="Times New Roman" w:hAnsi="Times New Roman"/>
          <w:sz w:val="24"/>
          <w:szCs w:val="24"/>
        </w:rPr>
        <w:t xml:space="preserve"> </w:t>
      </w:r>
      <w:r w:rsidR="00342801" w:rsidRPr="00D4755F">
        <w:rPr>
          <w:rFonts w:ascii="Times New Roman" w:hAnsi="Times New Roman"/>
          <w:sz w:val="24"/>
          <w:szCs w:val="24"/>
        </w:rPr>
        <w:t>junto à Secretaria de</w:t>
      </w:r>
      <w:r w:rsidRPr="00D4755F">
        <w:rPr>
          <w:rFonts w:ascii="Times New Roman" w:hAnsi="Times New Roman"/>
          <w:sz w:val="24"/>
          <w:szCs w:val="24"/>
        </w:rPr>
        <w:t xml:space="preserve"> </w:t>
      </w:r>
      <w:r w:rsidR="00AC0DBF" w:rsidRPr="00D4755F">
        <w:rPr>
          <w:rFonts w:ascii="Times New Roman" w:hAnsi="Times New Roman"/>
          <w:sz w:val="24"/>
          <w:szCs w:val="24"/>
        </w:rPr>
        <w:t>Saúde</w:t>
      </w:r>
      <w:r w:rsidR="00DB743E" w:rsidRPr="00D4755F">
        <w:rPr>
          <w:rFonts w:ascii="Times New Roman" w:hAnsi="Times New Roman"/>
          <w:sz w:val="24"/>
          <w:szCs w:val="24"/>
        </w:rPr>
        <w:t xml:space="preserve">, </w:t>
      </w:r>
      <w:r w:rsidR="00397513" w:rsidRPr="00D4755F">
        <w:rPr>
          <w:rFonts w:ascii="Times New Roman" w:hAnsi="Times New Roman"/>
          <w:sz w:val="24"/>
          <w:szCs w:val="24"/>
        </w:rPr>
        <w:t>amparado</w:t>
      </w:r>
      <w:r w:rsidR="002377AB" w:rsidRPr="00D4755F">
        <w:rPr>
          <w:rFonts w:ascii="Times New Roman" w:hAnsi="Times New Roman"/>
          <w:sz w:val="24"/>
          <w:szCs w:val="24"/>
        </w:rPr>
        <w:t xml:space="preserve"> em excepcional interesse público devidamente reconhecido, com fulcro no art. 37, IX, da Constituição da República, e nos </w:t>
      </w:r>
      <w:proofErr w:type="spellStart"/>
      <w:r w:rsidR="002377AB" w:rsidRPr="00D4755F">
        <w:rPr>
          <w:rFonts w:ascii="Times New Roman" w:hAnsi="Times New Roman"/>
          <w:sz w:val="24"/>
          <w:szCs w:val="24"/>
        </w:rPr>
        <w:t>arts</w:t>
      </w:r>
      <w:proofErr w:type="spellEnd"/>
      <w:r w:rsidR="00342801" w:rsidRPr="00D4755F">
        <w:rPr>
          <w:rFonts w:ascii="Times New Roman" w:hAnsi="Times New Roman"/>
          <w:sz w:val="24"/>
          <w:szCs w:val="24"/>
        </w:rPr>
        <w:t xml:space="preserve">. </w:t>
      </w:r>
      <w:r w:rsidR="000527F5" w:rsidRPr="00D4755F">
        <w:rPr>
          <w:rFonts w:ascii="Times New Roman" w:hAnsi="Times New Roman"/>
          <w:sz w:val="24"/>
          <w:szCs w:val="24"/>
        </w:rPr>
        <w:t>199</w:t>
      </w:r>
      <w:r w:rsidR="00342801" w:rsidRPr="00D4755F">
        <w:rPr>
          <w:rFonts w:ascii="Times New Roman" w:hAnsi="Times New Roman"/>
          <w:sz w:val="24"/>
          <w:szCs w:val="24"/>
        </w:rPr>
        <w:t xml:space="preserve"> a </w:t>
      </w:r>
      <w:r w:rsidR="000527F5" w:rsidRPr="00D4755F">
        <w:rPr>
          <w:rFonts w:ascii="Times New Roman" w:hAnsi="Times New Roman"/>
          <w:sz w:val="24"/>
          <w:szCs w:val="24"/>
        </w:rPr>
        <w:t>203-B</w:t>
      </w:r>
      <w:r w:rsidR="00342801" w:rsidRPr="00D4755F">
        <w:rPr>
          <w:rFonts w:ascii="Times New Roman" w:hAnsi="Times New Roman"/>
          <w:sz w:val="24"/>
          <w:szCs w:val="24"/>
        </w:rPr>
        <w:t xml:space="preserve"> da Lei Municipal n°</w:t>
      </w:r>
      <w:r w:rsidR="000527F5" w:rsidRPr="00D4755F">
        <w:rPr>
          <w:rFonts w:ascii="Times New Roman" w:hAnsi="Times New Roman"/>
          <w:sz w:val="24"/>
          <w:szCs w:val="24"/>
        </w:rPr>
        <w:t xml:space="preserve"> 2.221/2017</w:t>
      </w:r>
      <w:r w:rsidR="00F06BA3" w:rsidRPr="00D4755F">
        <w:rPr>
          <w:rFonts w:ascii="Times New Roman" w:hAnsi="Times New Roman"/>
          <w:sz w:val="24"/>
          <w:szCs w:val="24"/>
        </w:rPr>
        <w:t>- Regime Jurídico dos Servidores Municipais</w:t>
      </w:r>
      <w:r w:rsidR="000527F5" w:rsidRPr="00D4755F">
        <w:rPr>
          <w:rFonts w:ascii="Times New Roman" w:hAnsi="Times New Roman"/>
          <w:sz w:val="24"/>
          <w:szCs w:val="24"/>
        </w:rPr>
        <w:t>, e alterações</w:t>
      </w:r>
      <w:r w:rsidR="00342801" w:rsidRPr="00D4755F">
        <w:rPr>
          <w:rFonts w:ascii="Times New Roman" w:hAnsi="Times New Roman"/>
          <w:sz w:val="24"/>
          <w:szCs w:val="24"/>
        </w:rPr>
        <w:t>, torna pública</w:t>
      </w:r>
      <w:r w:rsidR="00397513" w:rsidRPr="00D4755F">
        <w:rPr>
          <w:rFonts w:ascii="Times New Roman" w:hAnsi="Times New Roman"/>
          <w:sz w:val="24"/>
          <w:szCs w:val="24"/>
        </w:rPr>
        <w:t>,</w:t>
      </w:r>
      <w:r w:rsidR="00342801" w:rsidRPr="00D4755F">
        <w:rPr>
          <w:rFonts w:ascii="Times New Roman" w:hAnsi="Times New Roman"/>
          <w:sz w:val="24"/>
          <w:szCs w:val="24"/>
        </w:rPr>
        <w:t xml:space="preserve"> a realização de </w:t>
      </w:r>
      <w:r w:rsidR="00342801" w:rsidRPr="00D4755F">
        <w:rPr>
          <w:rFonts w:ascii="Times New Roman" w:hAnsi="Times New Roman"/>
          <w:b/>
          <w:sz w:val="24"/>
          <w:szCs w:val="24"/>
        </w:rPr>
        <w:t>Processo Seletivo Simplificado</w:t>
      </w:r>
      <w:r w:rsidR="00D92683" w:rsidRPr="00D4755F">
        <w:rPr>
          <w:rFonts w:ascii="Times New Roman" w:hAnsi="Times New Roman"/>
          <w:b/>
          <w:sz w:val="24"/>
          <w:szCs w:val="24"/>
        </w:rPr>
        <w:t xml:space="preserve"> para formação de cadastro reserva</w:t>
      </w:r>
      <w:r w:rsidR="00342801" w:rsidRPr="00D4755F">
        <w:rPr>
          <w:rFonts w:ascii="Times New Roman" w:hAnsi="Times New Roman"/>
          <w:sz w:val="24"/>
          <w:szCs w:val="24"/>
        </w:rPr>
        <w:t>, que será regido pelas normas estabelecidas neste Edital e no Decreto nº</w:t>
      </w:r>
      <w:r w:rsidR="007F407D" w:rsidRPr="00D4755F">
        <w:rPr>
          <w:rFonts w:ascii="Times New Roman" w:hAnsi="Times New Roman"/>
          <w:sz w:val="24"/>
          <w:szCs w:val="24"/>
        </w:rPr>
        <w:t xml:space="preserve"> 2.848, de 16 de novembro de 2018. </w:t>
      </w:r>
    </w:p>
    <w:p w14:paraId="5736BB81" w14:textId="77777777" w:rsidR="00342801" w:rsidRPr="00D4755F" w:rsidRDefault="00342801" w:rsidP="00F314B3">
      <w:pPr>
        <w:spacing w:after="0"/>
        <w:jc w:val="both"/>
        <w:rPr>
          <w:rFonts w:ascii="Times New Roman" w:hAnsi="Times New Roman" w:cs="Times New Roman"/>
          <w:sz w:val="24"/>
          <w:szCs w:val="24"/>
        </w:rPr>
      </w:pPr>
    </w:p>
    <w:p w14:paraId="69C41934" w14:textId="77777777" w:rsidR="00342801" w:rsidRPr="00D4755F" w:rsidRDefault="00342801" w:rsidP="00F314B3">
      <w:pPr>
        <w:pStyle w:val="Corpodetexto"/>
        <w:tabs>
          <w:tab w:val="left" w:pos="3686"/>
        </w:tabs>
        <w:spacing w:after="0"/>
        <w:rPr>
          <w:rFonts w:ascii="Times New Roman" w:hAnsi="Times New Roman"/>
          <w:sz w:val="24"/>
          <w:szCs w:val="24"/>
          <w:shd w:val="clear" w:color="auto" w:fill="FFFF00"/>
        </w:rPr>
      </w:pPr>
    </w:p>
    <w:p w14:paraId="2307DBD3" w14:textId="77777777" w:rsidR="00342801" w:rsidRPr="00D4755F" w:rsidRDefault="00342801" w:rsidP="00F314B3">
      <w:pPr>
        <w:pStyle w:val="Corpodetexto"/>
        <w:tabs>
          <w:tab w:val="left" w:pos="1418"/>
          <w:tab w:val="right" w:pos="5008"/>
          <w:tab w:val="right" w:pos="5575"/>
          <w:tab w:val="right" w:pos="5859"/>
          <w:tab w:val="left" w:pos="6993"/>
        </w:tabs>
        <w:spacing w:after="0"/>
        <w:ind w:left="0"/>
        <w:rPr>
          <w:rFonts w:ascii="Times New Roman" w:hAnsi="Times New Roman"/>
          <w:b/>
          <w:sz w:val="24"/>
          <w:szCs w:val="24"/>
        </w:rPr>
      </w:pPr>
      <w:r w:rsidRPr="00D4755F">
        <w:rPr>
          <w:rFonts w:ascii="Times New Roman" w:hAnsi="Times New Roman"/>
          <w:b/>
          <w:sz w:val="24"/>
          <w:szCs w:val="24"/>
        </w:rPr>
        <w:t>1. DISPOSIÇÕES PRELIMINARES</w:t>
      </w:r>
    </w:p>
    <w:p w14:paraId="5C3FB6AD" w14:textId="77777777" w:rsidR="00E82512" w:rsidRPr="00D4755F" w:rsidRDefault="00E82512" w:rsidP="00E82512">
      <w:pPr>
        <w:pStyle w:val="Corpodetexto"/>
        <w:tabs>
          <w:tab w:val="clear" w:pos="-31680"/>
          <w:tab w:val="clear" w:pos="-31680"/>
          <w:tab w:val="left" w:pos="709"/>
          <w:tab w:val="right" w:pos="5008"/>
          <w:tab w:val="right" w:pos="5575"/>
          <w:tab w:val="right" w:pos="5859"/>
          <w:tab w:val="left" w:pos="6993"/>
        </w:tabs>
        <w:spacing w:after="0" w:line="276" w:lineRule="auto"/>
        <w:ind w:left="0"/>
        <w:rPr>
          <w:rFonts w:ascii="Times New Roman" w:hAnsi="Times New Roman"/>
          <w:b/>
          <w:color w:val="000000"/>
          <w:sz w:val="24"/>
          <w:szCs w:val="24"/>
        </w:rPr>
      </w:pPr>
    </w:p>
    <w:p w14:paraId="70194E38" w14:textId="0D305E11" w:rsidR="00E82512" w:rsidRPr="00D4755F" w:rsidRDefault="00342801" w:rsidP="00E82512">
      <w:pPr>
        <w:pStyle w:val="Corpodetexto"/>
        <w:tabs>
          <w:tab w:val="clear" w:pos="-31680"/>
          <w:tab w:val="clear" w:pos="-31680"/>
          <w:tab w:val="left" w:pos="709"/>
          <w:tab w:val="right" w:pos="5008"/>
          <w:tab w:val="right" w:pos="5575"/>
          <w:tab w:val="right" w:pos="5859"/>
          <w:tab w:val="left" w:pos="6993"/>
        </w:tabs>
        <w:spacing w:after="0" w:line="276" w:lineRule="auto"/>
        <w:ind w:left="0"/>
        <w:rPr>
          <w:rFonts w:ascii="Times New Roman" w:hAnsi="Times New Roman"/>
          <w:color w:val="000000"/>
          <w:sz w:val="24"/>
          <w:szCs w:val="24"/>
        </w:rPr>
      </w:pPr>
      <w:r w:rsidRPr="00D4755F">
        <w:rPr>
          <w:rFonts w:ascii="Times New Roman" w:hAnsi="Times New Roman"/>
          <w:b/>
          <w:color w:val="000000"/>
          <w:sz w:val="24"/>
          <w:szCs w:val="24"/>
        </w:rPr>
        <w:t>1.1</w:t>
      </w:r>
      <w:r w:rsidRPr="00D4755F">
        <w:rPr>
          <w:rFonts w:ascii="Times New Roman" w:hAnsi="Times New Roman"/>
          <w:color w:val="000000"/>
          <w:sz w:val="24"/>
          <w:szCs w:val="24"/>
        </w:rPr>
        <w:t xml:space="preserve"> </w:t>
      </w:r>
      <w:r w:rsidR="00E82512" w:rsidRPr="00D4755F">
        <w:rPr>
          <w:rFonts w:ascii="Times New Roman" w:hAnsi="Times New Roman"/>
          <w:color w:val="000000"/>
          <w:sz w:val="24"/>
          <w:szCs w:val="24"/>
        </w:rPr>
        <w:t xml:space="preserve">O Processo Seletivo Simplificado será executado por intermédio de Comissão composta </w:t>
      </w:r>
      <w:r w:rsidR="006B79A3">
        <w:rPr>
          <w:rFonts w:ascii="Times New Roman" w:hAnsi="Times New Roman"/>
          <w:color w:val="000000"/>
          <w:sz w:val="24"/>
          <w:szCs w:val="24"/>
        </w:rPr>
        <w:t xml:space="preserve">por </w:t>
      </w:r>
      <w:r w:rsidR="00E82512" w:rsidRPr="00D4755F">
        <w:rPr>
          <w:rFonts w:ascii="Times New Roman" w:hAnsi="Times New Roman"/>
          <w:color w:val="000000"/>
          <w:sz w:val="24"/>
          <w:szCs w:val="24"/>
        </w:rPr>
        <w:t xml:space="preserve">três servidores, designados através da </w:t>
      </w:r>
      <w:r w:rsidR="00E82512" w:rsidRPr="00D4755F">
        <w:rPr>
          <w:rFonts w:ascii="Times New Roman" w:hAnsi="Times New Roman"/>
          <w:sz w:val="24"/>
          <w:szCs w:val="24"/>
        </w:rPr>
        <w:t>Portaria n°</w:t>
      </w:r>
      <w:r w:rsidR="00C519FC">
        <w:rPr>
          <w:rFonts w:ascii="Times New Roman" w:hAnsi="Times New Roman"/>
          <w:sz w:val="24"/>
          <w:szCs w:val="24"/>
        </w:rPr>
        <w:t>351</w:t>
      </w:r>
      <w:r w:rsidR="00E82512" w:rsidRPr="00D4755F">
        <w:rPr>
          <w:rFonts w:ascii="Times New Roman" w:hAnsi="Times New Roman"/>
          <w:sz w:val="24"/>
          <w:szCs w:val="24"/>
        </w:rPr>
        <w:t>/2021.</w:t>
      </w:r>
    </w:p>
    <w:p w14:paraId="15DABF32" w14:textId="77777777" w:rsidR="00E82512" w:rsidRPr="00E82512" w:rsidRDefault="00E82512" w:rsidP="00E82512">
      <w:pPr>
        <w:tabs>
          <w:tab w:val="left" w:pos="1418"/>
          <w:tab w:val="left" w:pos="4253"/>
        </w:tabs>
        <w:autoSpaceDE w:val="0"/>
        <w:spacing w:after="0"/>
        <w:jc w:val="both"/>
        <w:rPr>
          <w:rFonts w:ascii="Times New Roman" w:hAnsi="Times New Roman" w:cs="Times New Roman"/>
          <w:b/>
          <w:color w:val="000000"/>
          <w:sz w:val="24"/>
          <w:szCs w:val="24"/>
        </w:rPr>
      </w:pPr>
    </w:p>
    <w:p w14:paraId="03E59698" w14:textId="77777777" w:rsidR="00E82512" w:rsidRPr="00E82512" w:rsidRDefault="00E82512" w:rsidP="00E82512">
      <w:pPr>
        <w:numPr>
          <w:ilvl w:val="2"/>
          <w:numId w:val="11"/>
        </w:numPr>
        <w:tabs>
          <w:tab w:val="left" w:pos="1418"/>
          <w:tab w:val="left" w:pos="4253"/>
        </w:tabs>
        <w:autoSpaceDE w:val="0"/>
        <w:spacing w:after="0"/>
        <w:contextualSpacing/>
        <w:jc w:val="both"/>
        <w:rPr>
          <w:rFonts w:ascii="Times New Roman" w:hAnsi="Times New Roman" w:cs="Times New Roman"/>
          <w:color w:val="000000"/>
          <w:sz w:val="24"/>
          <w:szCs w:val="24"/>
        </w:rPr>
      </w:pPr>
      <w:r w:rsidRPr="00E82512">
        <w:rPr>
          <w:rFonts w:ascii="Times New Roman" w:hAnsi="Times New Roman" w:cs="Times New Roman"/>
          <w:color w:val="000000"/>
          <w:sz w:val="24"/>
          <w:szCs w:val="24"/>
        </w:rPr>
        <w:t>As reuniões e deliberações da Comissão serão objeto de registros em atas.</w:t>
      </w:r>
    </w:p>
    <w:p w14:paraId="19CEE5E4" w14:textId="77777777" w:rsidR="00E82512" w:rsidRPr="00E82512" w:rsidRDefault="00E82512" w:rsidP="00E82512">
      <w:pPr>
        <w:autoSpaceDE w:val="0"/>
        <w:spacing w:after="0"/>
        <w:jc w:val="both"/>
        <w:rPr>
          <w:rFonts w:ascii="Times New Roman" w:hAnsi="Times New Roman" w:cs="Times New Roman"/>
          <w:sz w:val="24"/>
          <w:szCs w:val="24"/>
        </w:rPr>
      </w:pPr>
    </w:p>
    <w:p w14:paraId="315616CC" w14:textId="77777777" w:rsidR="00E82512" w:rsidRPr="00E82512" w:rsidRDefault="00E82512" w:rsidP="00E82512">
      <w:pPr>
        <w:autoSpaceDE w:val="0"/>
        <w:spacing w:after="0"/>
        <w:jc w:val="both"/>
        <w:rPr>
          <w:rFonts w:ascii="Times New Roman" w:hAnsi="Times New Roman" w:cs="Times New Roman"/>
          <w:color w:val="000000"/>
          <w:sz w:val="24"/>
          <w:szCs w:val="24"/>
        </w:rPr>
      </w:pPr>
      <w:r w:rsidRPr="00E82512">
        <w:rPr>
          <w:rFonts w:ascii="Times New Roman" w:hAnsi="Times New Roman" w:cs="Times New Roman"/>
          <w:b/>
          <w:color w:val="000000"/>
          <w:sz w:val="24"/>
          <w:szCs w:val="24"/>
        </w:rPr>
        <w:t>1.2</w:t>
      </w:r>
      <w:r w:rsidRPr="00E82512">
        <w:rPr>
          <w:rFonts w:ascii="Times New Roman" w:hAnsi="Times New Roman" w:cs="Times New Roman"/>
          <w:color w:val="000000"/>
          <w:sz w:val="24"/>
          <w:szCs w:val="24"/>
        </w:rPr>
        <w:t xml:space="preserve"> Durante toda a realização do Processo Seletivo Simplificado serão prestigiados, sem prejuízo de outros, os princípios estabelecidos no art. 37, “caput”, da Constituição da República.</w:t>
      </w:r>
    </w:p>
    <w:p w14:paraId="4EB56813" w14:textId="77777777" w:rsidR="00E82512" w:rsidRPr="00E82512" w:rsidRDefault="00E82512" w:rsidP="00E82512">
      <w:pPr>
        <w:autoSpaceDE w:val="0"/>
        <w:spacing w:after="0"/>
        <w:jc w:val="both"/>
        <w:rPr>
          <w:rFonts w:ascii="Times New Roman" w:hAnsi="Times New Roman" w:cs="Times New Roman"/>
          <w:color w:val="000000"/>
          <w:sz w:val="24"/>
          <w:szCs w:val="24"/>
        </w:rPr>
      </w:pPr>
    </w:p>
    <w:p w14:paraId="2066842F" w14:textId="77777777" w:rsidR="00E82512" w:rsidRPr="00E82512" w:rsidRDefault="00E82512" w:rsidP="00E82512">
      <w:pPr>
        <w:autoSpaceDE w:val="0"/>
        <w:spacing w:after="0"/>
        <w:jc w:val="both"/>
        <w:rPr>
          <w:rFonts w:ascii="Times New Roman" w:hAnsi="Times New Roman" w:cs="Times New Roman"/>
          <w:color w:val="000000"/>
          <w:sz w:val="24"/>
          <w:szCs w:val="24"/>
        </w:rPr>
      </w:pPr>
      <w:r w:rsidRPr="00E82512">
        <w:rPr>
          <w:rFonts w:ascii="Times New Roman" w:hAnsi="Times New Roman" w:cs="Times New Roman"/>
          <w:b/>
          <w:color w:val="000000"/>
          <w:sz w:val="24"/>
          <w:szCs w:val="24"/>
        </w:rPr>
        <w:t>1.3</w:t>
      </w:r>
      <w:r w:rsidRPr="00E82512">
        <w:rPr>
          <w:rFonts w:ascii="Times New Roman" w:hAnsi="Times New Roman" w:cs="Times New Roman"/>
          <w:color w:val="000000"/>
          <w:sz w:val="24"/>
          <w:szCs w:val="24"/>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17E9CC67" w14:textId="77777777" w:rsidR="00E82512" w:rsidRPr="00E82512" w:rsidRDefault="00E82512" w:rsidP="00E82512">
      <w:pPr>
        <w:autoSpaceDE w:val="0"/>
        <w:spacing w:after="0"/>
        <w:jc w:val="both"/>
        <w:rPr>
          <w:rFonts w:ascii="Times New Roman" w:hAnsi="Times New Roman" w:cs="Times New Roman"/>
          <w:sz w:val="24"/>
          <w:szCs w:val="24"/>
        </w:rPr>
      </w:pPr>
    </w:p>
    <w:p w14:paraId="7F535046" w14:textId="77777777" w:rsidR="00E82512" w:rsidRPr="00E82512" w:rsidRDefault="00E82512" w:rsidP="00E82512">
      <w:pPr>
        <w:autoSpaceDE w:val="0"/>
        <w:spacing w:after="0"/>
        <w:jc w:val="both"/>
        <w:rPr>
          <w:rFonts w:ascii="Times New Roman" w:hAnsi="Times New Roman" w:cs="Times New Roman"/>
          <w:color w:val="000000"/>
          <w:sz w:val="24"/>
          <w:szCs w:val="24"/>
        </w:rPr>
      </w:pPr>
      <w:r w:rsidRPr="00E82512">
        <w:rPr>
          <w:rFonts w:ascii="Times New Roman" w:hAnsi="Times New Roman" w:cs="Times New Roman"/>
          <w:b/>
          <w:bCs/>
          <w:color w:val="000000"/>
          <w:sz w:val="24"/>
          <w:szCs w:val="24"/>
        </w:rPr>
        <w:t xml:space="preserve">1.4 </w:t>
      </w:r>
      <w:r w:rsidRPr="00E82512">
        <w:rPr>
          <w:rFonts w:ascii="Times New Roman" w:hAnsi="Times New Roman" w:cs="Times New Roman"/>
          <w:color w:val="000000"/>
          <w:sz w:val="24"/>
          <w:szCs w:val="24"/>
        </w:rPr>
        <w:t xml:space="preserve">É de inteira responsabilidade do candidato o acompanhamento das divulgações e publicações dos procedimentos e dos atos do presente processo seletivo. </w:t>
      </w:r>
    </w:p>
    <w:p w14:paraId="3A3B8ADC" w14:textId="77777777" w:rsidR="00E82512" w:rsidRPr="00E82512" w:rsidRDefault="00E82512" w:rsidP="00E82512">
      <w:pPr>
        <w:autoSpaceDE w:val="0"/>
        <w:spacing w:after="0"/>
        <w:jc w:val="both"/>
        <w:rPr>
          <w:rFonts w:ascii="Times New Roman" w:hAnsi="Times New Roman" w:cs="Times New Roman"/>
          <w:color w:val="000000"/>
          <w:sz w:val="24"/>
          <w:szCs w:val="24"/>
        </w:rPr>
      </w:pPr>
    </w:p>
    <w:p w14:paraId="194AF676" w14:textId="77777777" w:rsidR="00E82512" w:rsidRPr="00E82512" w:rsidRDefault="00E82512" w:rsidP="00E82512">
      <w:pPr>
        <w:autoSpaceDE w:val="0"/>
        <w:spacing w:after="0"/>
        <w:jc w:val="both"/>
        <w:rPr>
          <w:rFonts w:ascii="Times New Roman" w:hAnsi="Times New Roman" w:cs="Times New Roman"/>
          <w:color w:val="000000"/>
          <w:sz w:val="24"/>
          <w:szCs w:val="24"/>
        </w:rPr>
      </w:pPr>
      <w:r w:rsidRPr="00E82512">
        <w:rPr>
          <w:rFonts w:ascii="Times New Roman" w:hAnsi="Times New Roman" w:cs="Times New Roman"/>
          <w:b/>
          <w:bCs/>
          <w:color w:val="000000"/>
          <w:sz w:val="24"/>
          <w:szCs w:val="24"/>
        </w:rPr>
        <w:t>1.5</w:t>
      </w:r>
      <w:r w:rsidRPr="00E82512">
        <w:rPr>
          <w:rFonts w:ascii="Times New Roman" w:hAnsi="Times New Roman" w:cs="Times New Roman"/>
          <w:color w:val="000000"/>
          <w:sz w:val="24"/>
          <w:szCs w:val="24"/>
        </w:rPr>
        <w:t xml:space="preserve"> Os demais atos e decisões inerentes ao presente Processo Seletivo Simplificado serão obrigatoriamente publicados no painel de publicações oficiais da Prefeitura Municipal, podendo </w:t>
      </w:r>
      <w:r w:rsidRPr="00E82512">
        <w:rPr>
          <w:rFonts w:ascii="Times New Roman" w:hAnsi="Times New Roman" w:cs="Times New Roman"/>
          <w:color w:val="000000"/>
          <w:sz w:val="24"/>
          <w:szCs w:val="24"/>
        </w:rPr>
        <w:lastRenderedPageBreak/>
        <w:t xml:space="preserve">também, ser realizada a publicação complementar em meio eletrônico através do endereço </w:t>
      </w:r>
      <w:hyperlink r:id="rId7" w:history="1">
        <w:r w:rsidRPr="00E82512">
          <w:rPr>
            <w:rFonts w:ascii="Times New Roman" w:hAnsi="Times New Roman" w:cs="Times New Roman"/>
            <w:color w:val="0000FF" w:themeColor="hyperlink"/>
            <w:sz w:val="24"/>
            <w:szCs w:val="24"/>
            <w:u w:val="single"/>
          </w:rPr>
          <w:t>http://www.guaranidasmissoes.rs.gov.br/</w:t>
        </w:r>
      </w:hyperlink>
    </w:p>
    <w:p w14:paraId="6BDDCCDB" w14:textId="77777777" w:rsidR="00E82512" w:rsidRPr="00E82512" w:rsidRDefault="00E82512" w:rsidP="00E82512">
      <w:pPr>
        <w:autoSpaceDE w:val="0"/>
        <w:spacing w:after="0"/>
        <w:jc w:val="both"/>
        <w:rPr>
          <w:rFonts w:ascii="Times New Roman" w:hAnsi="Times New Roman" w:cs="Times New Roman"/>
          <w:sz w:val="24"/>
          <w:szCs w:val="24"/>
        </w:rPr>
      </w:pPr>
    </w:p>
    <w:p w14:paraId="3708CC0B" w14:textId="77777777" w:rsidR="00E82512" w:rsidRPr="00E82512" w:rsidRDefault="00E82512" w:rsidP="00E82512">
      <w:pPr>
        <w:autoSpaceDE w:val="0"/>
        <w:spacing w:after="0"/>
        <w:jc w:val="both"/>
        <w:rPr>
          <w:rFonts w:ascii="Times New Roman" w:hAnsi="Times New Roman" w:cs="Times New Roman"/>
          <w:color w:val="000000"/>
          <w:sz w:val="24"/>
          <w:szCs w:val="24"/>
        </w:rPr>
      </w:pPr>
      <w:r w:rsidRPr="00E82512">
        <w:rPr>
          <w:rFonts w:ascii="Times New Roman" w:hAnsi="Times New Roman" w:cs="Times New Roman"/>
          <w:b/>
          <w:color w:val="000000"/>
          <w:sz w:val="24"/>
          <w:szCs w:val="24"/>
        </w:rPr>
        <w:t>1.6</w:t>
      </w:r>
      <w:r w:rsidRPr="00E82512">
        <w:rPr>
          <w:rFonts w:ascii="Times New Roman" w:hAnsi="Times New Roman" w:cs="Times New Roman"/>
          <w:color w:val="000000"/>
          <w:sz w:val="24"/>
          <w:szCs w:val="24"/>
        </w:rPr>
        <w:t xml:space="preserve"> Os prazos definidos neste Edital observarão o disposto no art. 205 da Lei Municipal nº 2.221/2007.</w:t>
      </w:r>
    </w:p>
    <w:p w14:paraId="67889DC8" w14:textId="77777777" w:rsidR="00E82512" w:rsidRPr="00E82512" w:rsidRDefault="00E82512" w:rsidP="00E82512">
      <w:pPr>
        <w:autoSpaceDE w:val="0"/>
        <w:spacing w:after="0"/>
        <w:jc w:val="both"/>
        <w:rPr>
          <w:rFonts w:ascii="Times New Roman" w:hAnsi="Times New Roman" w:cs="Times New Roman"/>
          <w:color w:val="000000"/>
          <w:sz w:val="24"/>
          <w:szCs w:val="24"/>
        </w:rPr>
      </w:pPr>
    </w:p>
    <w:p w14:paraId="7F19EF0C" w14:textId="77777777" w:rsidR="00E82512" w:rsidRPr="00E82512" w:rsidRDefault="00E82512" w:rsidP="00E82512">
      <w:pPr>
        <w:autoSpaceDE w:val="0"/>
        <w:spacing w:after="0"/>
        <w:jc w:val="both"/>
        <w:rPr>
          <w:rFonts w:ascii="Times New Roman" w:hAnsi="Times New Roman" w:cs="Times New Roman"/>
          <w:color w:val="000000"/>
          <w:sz w:val="24"/>
          <w:szCs w:val="24"/>
        </w:rPr>
      </w:pPr>
      <w:r w:rsidRPr="00E82512">
        <w:rPr>
          <w:rFonts w:ascii="Times New Roman" w:hAnsi="Times New Roman" w:cs="Times New Roman"/>
          <w:b/>
          <w:color w:val="000000"/>
          <w:sz w:val="24"/>
          <w:szCs w:val="24"/>
        </w:rPr>
        <w:t>1.7</w:t>
      </w:r>
      <w:r w:rsidRPr="00E82512">
        <w:rPr>
          <w:rFonts w:ascii="Times New Roman" w:hAnsi="Times New Roman" w:cs="Times New Roman"/>
          <w:color w:val="000000"/>
          <w:sz w:val="24"/>
          <w:szCs w:val="24"/>
        </w:rPr>
        <w:t xml:space="preserve"> O Processo Seletivo Simplificado consistirá na análise de currículos dos candidatos pela Comissão, conforme critérios definidos neste Edital.</w:t>
      </w:r>
    </w:p>
    <w:p w14:paraId="20F4A70F" w14:textId="77777777" w:rsidR="00E82512" w:rsidRPr="00E82512" w:rsidRDefault="00E82512" w:rsidP="00E82512">
      <w:pPr>
        <w:autoSpaceDE w:val="0"/>
        <w:spacing w:after="0"/>
        <w:jc w:val="both"/>
        <w:rPr>
          <w:rFonts w:ascii="Times New Roman" w:hAnsi="Times New Roman" w:cs="Times New Roman"/>
          <w:color w:val="000000"/>
          <w:sz w:val="24"/>
          <w:szCs w:val="24"/>
        </w:rPr>
      </w:pPr>
    </w:p>
    <w:p w14:paraId="64B99C20" w14:textId="77777777" w:rsidR="00E82512" w:rsidRPr="00E82512" w:rsidRDefault="00E82512" w:rsidP="00E82512">
      <w:pPr>
        <w:autoSpaceDE w:val="0"/>
        <w:spacing w:after="0"/>
        <w:jc w:val="both"/>
        <w:rPr>
          <w:rFonts w:ascii="Times New Roman" w:hAnsi="Times New Roman" w:cs="Times New Roman"/>
          <w:color w:val="000000"/>
          <w:sz w:val="24"/>
          <w:szCs w:val="24"/>
        </w:rPr>
      </w:pPr>
      <w:r w:rsidRPr="00E82512">
        <w:rPr>
          <w:rFonts w:ascii="Times New Roman" w:hAnsi="Times New Roman" w:cs="Times New Roman"/>
          <w:b/>
          <w:color w:val="000000"/>
          <w:sz w:val="24"/>
          <w:szCs w:val="24"/>
        </w:rPr>
        <w:t>1.8</w:t>
      </w:r>
      <w:r w:rsidRPr="00E82512">
        <w:rPr>
          <w:rFonts w:ascii="Times New Roman" w:hAnsi="Times New Roman" w:cs="Times New Roman"/>
          <w:color w:val="000000"/>
          <w:sz w:val="24"/>
          <w:szCs w:val="24"/>
        </w:rPr>
        <w:t xml:space="preserve"> A contratação será pelo prazo determinado de acordo com a Lei específica que autorizar a contratação e se regerá pelo Regime Jurídico Estatutário.</w:t>
      </w:r>
    </w:p>
    <w:p w14:paraId="70A24F11" w14:textId="3FA761E0" w:rsidR="00342801" w:rsidRPr="00D4755F" w:rsidRDefault="00342801" w:rsidP="00E82512">
      <w:pPr>
        <w:pStyle w:val="Corpodetexto"/>
        <w:tabs>
          <w:tab w:val="left" w:pos="1418"/>
          <w:tab w:val="right" w:pos="5008"/>
          <w:tab w:val="right" w:pos="5575"/>
          <w:tab w:val="right" w:pos="5859"/>
          <w:tab w:val="left" w:pos="6993"/>
        </w:tabs>
        <w:spacing w:after="0" w:line="360" w:lineRule="auto"/>
        <w:ind w:left="0"/>
        <w:rPr>
          <w:rFonts w:ascii="Times New Roman" w:hAnsi="Times New Roman"/>
          <w:color w:val="000000"/>
          <w:sz w:val="24"/>
          <w:szCs w:val="24"/>
        </w:rPr>
      </w:pPr>
    </w:p>
    <w:p w14:paraId="1DC025C1" w14:textId="77777777" w:rsidR="00342801" w:rsidRPr="00D4755F" w:rsidRDefault="00342801" w:rsidP="00F314B3">
      <w:pPr>
        <w:tabs>
          <w:tab w:val="left" w:pos="709"/>
        </w:tabs>
        <w:spacing w:after="0"/>
        <w:jc w:val="both"/>
        <w:rPr>
          <w:rFonts w:ascii="Times New Roman" w:hAnsi="Times New Roman" w:cs="Times New Roman"/>
          <w:b/>
          <w:sz w:val="24"/>
          <w:szCs w:val="24"/>
        </w:rPr>
      </w:pPr>
      <w:r w:rsidRPr="00D4755F">
        <w:rPr>
          <w:rFonts w:ascii="Times New Roman" w:hAnsi="Times New Roman" w:cs="Times New Roman"/>
          <w:b/>
          <w:sz w:val="24"/>
          <w:szCs w:val="24"/>
        </w:rPr>
        <w:t xml:space="preserve">2. </w:t>
      </w:r>
      <w:r w:rsidR="00CD4D68" w:rsidRPr="00D4755F">
        <w:rPr>
          <w:rFonts w:ascii="Times New Roman" w:hAnsi="Times New Roman" w:cs="Times New Roman"/>
          <w:b/>
          <w:sz w:val="24"/>
          <w:szCs w:val="24"/>
        </w:rPr>
        <w:t>ESPECIFICAÇÕES DA FUNÇÃO TEMPORÁ</w:t>
      </w:r>
      <w:r w:rsidRPr="00D4755F">
        <w:rPr>
          <w:rFonts w:ascii="Times New Roman" w:hAnsi="Times New Roman" w:cs="Times New Roman"/>
          <w:b/>
          <w:sz w:val="24"/>
          <w:szCs w:val="24"/>
        </w:rPr>
        <w:t>RIA</w:t>
      </w:r>
    </w:p>
    <w:p w14:paraId="6F752A36" w14:textId="77777777" w:rsidR="00342801" w:rsidRPr="00D4755F" w:rsidRDefault="00342801" w:rsidP="00F314B3">
      <w:pPr>
        <w:tabs>
          <w:tab w:val="left" w:pos="709"/>
        </w:tabs>
        <w:spacing w:after="0"/>
        <w:jc w:val="both"/>
        <w:rPr>
          <w:rFonts w:ascii="Times New Roman" w:hAnsi="Times New Roman" w:cs="Times New Roman"/>
          <w:b/>
          <w:sz w:val="24"/>
          <w:szCs w:val="24"/>
        </w:rPr>
      </w:pPr>
    </w:p>
    <w:p w14:paraId="7CE1564B" w14:textId="77777777" w:rsidR="00342801" w:rsidRPr="00D4755F" w:rsidRDefault="00342801" w:rsidP="00F314B3">
      <w:pPr>
        <w:tabs>
          <w:tab w:val="left" w:pos="709"/>
        </w:tabs>
        <w:spacing w:after="0"/>
        <w:jc w:val="both"/>
        <w:rPr>
          <w:rFonts w:ascii="Times New Roman" w:hAnsi="Times New Roman" w:cs="Times New Roman"/>
          <w:b/>
          <w:sz w:val="24"/>
          <w:szCs w:val="24"/>
        </w:rPr>
      </w:pPr>
      <w:r w:rsidRPr="00D4755F">
        <w:rPr>
          <w:rFonts w:ascii="Times New Roman" w:hAnsi="Times New Roman" w:cs="Times New Roman"/>
          <w:b/>
          <w:sz w:val="24"/>
          <w:szCs w:val="24"/>
        </w:rPr>
        <w:t>2.1</w:t>
      </w:r>
      <w:r w:rsidRPr="00D4755F">
        <w:rPr>
          <w:rFonts w:ascii="Times New Roman" w:hAnsi="Times New Roman" w:cs="Times New Roman"/>
          <w:sz w:val="24"/>
          <w:szCs w:val="24"/>
        </w:rPr>
        <w:t xml:space="preserve"> A</w:t>
      </w:r>
      <w:r w:rsidR="00C440F2" w:rsidRPr="00D4755F">
        <w:rPr>
          <w:rFonts w:ascii="Times New Roman" w:hAnsi="Times New Roman" w:cs="Times New Roman"/>
          <w:sz w:val="24"/>
          <w:szCs w:val="24"/>
        </w:rPr>
        <w:t>s funções</w:t>
      </w:r>
      <w:r w:rsidRPr="00D4755F">
        <w:rPr>
          <w:rFonts w:ascii="Times New Roman" w:hAnsi="Times New Roman" w:cs="Times New Roman"/>
          <w:sz w:val="24"/>
          <w:szCs w:val="24"/>
        </w:rPr>
        <w:t xml:space="preserve"> temporária</w:t>
      </w:r>
      <w:r w:rsidR="00C440F2" w:rsidRPr="00D4755F">
        <w:rPr>
          <w:rFonts w:ascii="Times New Roman" w:hAnsi="Times New Roman" w:cs="Times New Roman"/>
          <w:sz w:val="24"/>
          <w:szCs w:val="24"/>
        </w:rPr>
        <w:t>s</w:t>
      </w:r>
      <w:r w:rsidRPr="00D4755F">
        <w:rPr>
          <w:rFonts w:ascii="Times New Roman" w:hAnsi="Times New Roman" w:cs="Times New Roman"/>
          <w:sz w:val="24"/>
          <w:szCs w:val="24"/>
        </w:rPr>
        <w:t xml:space="preserve"> de que trata este Processo Seletivo Simplificado corresponde</w:t>
      </w:r>
      <w:r w:rsidR="00C440F2" w:rsidRPr="00D4755F">
        <w:rPr>
          <w:rFonts w:ascii="Times New Roman" w:hAnsi="Times New Roman" w:cs="Times New Roman"/>
          <w:sz w:val="24"/>
          <w:szCs w:val="24"/>
        </w:rPr>
        <w:t>m</w:t>
      </w:r>
      <w:r w:rsidRPr="00D4755F">
        <w:rPr>
          <w:rFonts w:ascii="Times New Roman" w:hAnsi="Times New Roman" w:cs="Times New Roman"/>
          <w:sz w:val="24"/>
          <w:szCs w:val="24"/>
        </w:rPr>
        <w:t xml:space="preserve"> ao exercício das seguintes atividades:</w:t>
      </w:r>
      <w:r w:rsidRPr="00D4755F">
        <w:rPr>
          <w:rStyle w:val="Refdenotaderodap1"/>
          <w:rFonts w:ascii="Times New Roman" w:hAnsi="Times New Roman" w:cs="Times New Roman"/>
          <w:sz w:val="24"/>
          <w:szCs w:val="24"/>
        </w:rPr>
        <w:t xml:space="preserve"> </w:t>
      </w:r>
    </w:p>
    <w:p w14:paraId="6BB88509" w14:textId="77777777" w:rsidR="00342801" w:rsidRPr="00D4755F" w:rsidRDefault="00342801" w:rsidP="00F314B3">
      <w:pPr>
        <w:tabs>
          <w:tab w:val="left" w:pos="709"/>
        </w:tabs>
        <w:spacing w:after="0"/>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2924"/>
        <w:gridCol w:w="4272"/>
        <w:gridCol w:w="1563"/>
        <w:gridCol w:w="1283"/>
      </w:tblGrid>
      <w:tr w:rsidR="00F5793A" w:rsidRPr="00D4755F" w14:paraId="6A074E10" w14:textId="77777777" w:rsidTr="00DB16CD">
        <w:tc>
          <w:tcPr>
            <w:tcW w:w="2093" w:type="dxa"/>
          </w:tcPr>
          <w:p w14:paraId="20D4ABF9" w14:textId="77777777" w:rsidR="00F5793A" w:rsidRPr="00D4755F" w:rsidRDefault="00F5793A" w:rsidP="00F314B3">
            <w:pPr>
              <w:tabs>
                <w:tab w:val="left" w:pos="709"/>
              </w:tabs>
              <w:jc w:val="both"/>
              <w:rPr>
                <w:rFonts w:ascii="Times New Roman" w:hAnsi="Times New Roman" w:cs="Times New Roman"/>
                <w:b/>
                <w:sz w:val="24"/>
                <w:szCs w:val="24"/>
              </w:rPr>
            </w:pPr>
            <w:r w:rsidRPr="00D4755F">
              <w:rPr>
                <w:rFonts w:ascii="Times New Roman" w:hAnsi="Times New Roman" w:cs="Times New Roman"/>
                <w:b/>
                <w:sz w:val="24"/>
                <w:szCs w:val="24"/>
              </w:rPr>
              <w:t>FUNÇÃO</w:t>
            </w:r>
          </w:p>
        </w:tc>
        <w:tc>
          <w:tcPr>
            <w:tcW w:w="5953" w:type="dxa"/>
          </w:tcPr>
          <w:p w14:paraId="19D6331F" w14:textId="77777777" w:rsidR="00F5793A" w:rsidRPr="00D4755F" w:rsidRDefault="00F5793A" w:rsidP="00F314B3">
            <w:pPr>
              <w:tabs>
                <w:tab w:val="left" w:pos="709"/>
              </w:tabs>
              <w:jc w:val="both"/>
              <w:rPr>
                <w:rFonts w:ascii="Times New Roman" w:hAnsi="Times New Roman" w:cs="Times New Roman"/>
                <w:b/>
                <w:sz w:val="24"/>
                <w:szCs w:val="24"/>
              </w:rPr>
            </w:pPr>
            <w:r w:rsidRPr="00D4755F">
              <w:rPr>
                <w:rFonts w:ascii="Times New Roman" w:hAnsi="Times New Roman" w:cs="Times New Roman"/>
                <w:b/>
                <w:sz w:val="24"/>
                <w:szCs w:val="24"/>
              </w:rPr>
              <w:t>ATIVIDADES</w:t>
            </w:r>
          </w:p>
        </w:tc>
        <w:tc>
          <w:tcPr>
            <w:tcW w:w="1418" w:type="dxa"/>
          </w:tcPr>
          <w:p w14:paraId="4973E090" w14:textId="77777777" w:rsidR="00F5793A" w:rsidRPr="00D4755F" w:rsidRDefault="00F5793A" w:rsidP="00F314B3">
            <w:pPr>
              <w:tabs>
                <w:tab w:val="left" w:pos="709"/>
              </w:tabs>
              <w:jc w:val="both"/>
              <w:rPr>
                <w:rFonts w:ascii="Times New Roman" w:hAnsi="Times New Roman" w:cs="Times New Roman"/>
                <w:b/>
                <w:sz w:val="24"/>
                <w:szCs w:val="24"/>
              </w:rPr>
            </w:pPr>
            <w:r w:rsidRPr="00D4755F">
              <w:rPr>
                <w:rFonts w:ascii="Times New Roman" w:hAnsi="Times New Roman" w:cs="Times New Roman"/>
                <w:b/>
                <w:sz w:val="24"/>
                <w:szCs w:val="24"/>
              </w:rPr>
              <w:t>Padrão de Vencimento</w:t>
            </w:r>
            <w:r w:rsidR="00B868BB" w:rsidRPr="00D4755F">
              <w:rPr>
                <w:rFonts w:ascii="Times New Roman" w:hAnsi="Times New Roman" w:cs="Times New Roman"/>
                <w:b/>
                <w:sz w:val="24"/>
                <w:szCs w:val="24"/>
              </w:rPr>
              <w:t>*</w:t>
            </w:r>
          </w:p>
        </w:tc>
        <w:tc>
          <w:tcPr>
            <w:tcW w:w="1218" w:type="dxa"/>
          </w:tcPr>
          <w:p w14:paraId="7D7AC5E8" w14:textId="77777777" w:rsidR="00F5793A" w:rsidRPr="00D4755F" w:rsidRDefault="00F5793A" w:rsidP="00F314B3">
            <w:pPr>
              <w:tabs>
                <w:tab w:val="left" w:pos="709"/>
              </w:tabs>
              <w:jc w:val="center"/>
              <w:rPr>
                <w:rFonts w:ascii="Times New Roman" w:hAnsi="Times New Roman" w:cs="Times New Roman"/>
                <w:b/>
                <w:sz w:val="24"/>
                <w:szCs w:val="24"/>
              </w:rPr>
            </w:pPr>
            <w:r w:rsidRPr="00D4755F">
              <w:rPr>
                <w:rFonts w:ascii="Times New Roman" w:hAnsi="Times New Roman" w:cs="Times New Roman"/>
                <w:b/>
                <w:sz w:val="24"/>
                <w:szCs w:val="24"/>
              </w:rPr>
              <w:t>Carga Horária</w:t>
            </w:r>
            <w:r w:rsidR="00B868BB" w:rsidRPr="00D4755F">
              <w:rPr>
                <w:rFonts w:ascii="Times New Roman" w:hAnsi="Times New Roman" w:cs="Times New Roman"/>
                <w:b/>
                <w:sz w:val="24"/>
                <w:szCs w:val="24"/>
              </w:rPr>
              <w:t>**</w:t>
            </w:r>
          </w:p>
        </w:tc>
      </w:tr>
      <w:tr w:rsidR="00F5793A" w:rsidRPr="00D4755F" w14:paraId="057A611D" w14:textId="77777777" w:rsidTr="00DB16CD">
        <w:tc>
          <w:tcPr>
            <w:tcW w:w="2093" w:type="dxa"/>
          </w:tcPr>
          <w:p w14:paraId="072BB635" w14:textId="77777777" w:rsidR="00A25A6E" w:rsidRPr="00D4755F" w:rsidRDefault="00A25A6E" w:rsidP="00F314B3">
            <w:pPr>
              <w:tabs>
                <w:tab w:val="left" w:pos="709"/>
              </w:tabs>
              <w:jc w:val="both"/>
              <w:rPr>
                <w:rFonts w:ascii="Times New Roman" w:hAnsi="Times New Roman" w:cs="Times New Roman"/>
                <w:b/>
                <w:sz w:val="24"/>
                <w:szCs w:val="24"/>
              </w:rPr>
            </w:pPr>
            <w:r w:rsidRPr="00D4755F">
              <w:rPr>
                <w:rFonts w:ascii="Times New Roman" w:hAnsi="Times New Roman" w:cs="Times New Roman"/>
                <w:b/>
                <w:sz w:val="24"/>
                <w:szCs w:val="24"/>
              </w:rPr>
              <w:t>OFICINEIRO/ARTESÃO</w:t>
            </w:r>
          </w:p>
          <w:p w14:paraId="354AB486" w14:textId="0576AF5C" w:rsidR="00F5793A" w:rsidRPr="00D4755F" w:rsidRDefault="00A25A6E" w:rsidP="00F314B3">
            <w:pPr>
              <w:tabs>
                <w:tab w:val="left" w:pos="709"/>
              </w:tabs>
              <w:jc w:val="both"/>
              <w:rPr>
                <w:rFonts w:ascii="Times New Roman" w:hAnsi="Times New Roman" w:cs="Times New Roman"/>
                <w:b/>
                <w:sz w:val="24"/>
                <w:szCs w:val="24"/>
              </w:rPr>
            </w:pPr>
            <w:r w:rsidRPr="00D4755F">
              <w:rPr>
                <w:rFonts w:ascii="Times New Roman" w:hAnsi="Times New Roman" w:cs="Times New Roman"/>
                <w:b/>
                <w:sz w:val="24"/>
                <w:szCs w:val="24"/>
              </w:rPr>
              <w:t>NAAB</w:t>
            </w:r>
            <w:r w:rsidR="0039650F" w:rsidRPr="00D4755F">
              <w:rPr>
                <w:rFonts w:ascii="Times New Roman" w:hAnsi="Times New Roman" w:cs="Times New Roman"/>
                <w:b/>
                <w:sz w:val="24"/>
                <w:szCs w:val="24"/>
              </w:rPr>
              <w:t xml:space="preserve"> </w:t>
            </w:r>
          </w:p>
        </w:tc>
        <w:tc>
          <w:tcPr>
            <w:tcW w:w="5953" w:type="dxa"/>
          </w:tcPr>
          <w:p w14:paraId="0DFC4410" w14:textId="1936B8C5" w:rsidR="00B868BB" w:rsidRPr="00D4755F" w:rsidRDefault="00B868BB" w:rsidP="00B868BB">
            <w:pPr>
              <w:jc w:val="both"/>
              <w:rPr>
                <w:rFonts w:ascii="Times New Roman" w:eastAsia="Times New Roman" w:hAnsi="Times New Roman" w:cs="Times New Roman"/>
                <w:b/>
                <w:sz w:val="24"/>
                <w:szCs w:val="24"/>
              </w:rPr>
            </w:pPr>
            <w:r w:rsidRPr="00D4755F">
              <w:rPr>
                <w:rFonts w:ascii="Times New Roman" w:eastAsia="Times New Roman" w:hAnsi="Times New Roman" w:cs="Times New Roman"/>
                <w:b/>
                <w:sz w:val="24"/>
                <w:szCs w:val="24"/>
              </w:rPr>
              <w:t xml:space="preserve">PADRÃO: </w:t>
            </w:r>
            <w:r w:rsidR="00A25A6E" w:rsidRPr="00D4755F">
              <w:rPr>
                <w:rFonts w:ascii="Times New Roman" w:eastAsia="Times New Roman" w:hAnsi="Times New Roman" w:cs="Times New Roman"/>
                <w:b/>
                <w:sz w:val="24"/>
                <w:szCs w:val="24"/>
              </w:rPr>
              <w:t>07</w:t>
            </w:r>
          </w:p>
          <w:p w14:paraId="21CBC2F3" w14:textId="0DD8D6B3" w:rsidR="00AD684A" w:rsidRPr="00D4755F" w:rsidRDefault="00B868BB" w:rsidP="00D45A49">
            <w:pPr>
              <w:tabs>
                <w:tab w:val="left" w:pos="66"/>
              </w:tabs>
              <w:jc w:val="both"/>
              <w:rPr>
                <w:rFonts w:ascii="Times New Roman" w:eastAsia="Times New Roman" w:hAnsi="Times New Roman" w:cs="Times New Roman"/>
                <w:sz w:val="24"/>
                <w:szCs w:val="24"/>
              </w:rPr>
            </w:pPr>
            <w:r w:rsidRPr="00D4755F">
              <w:rPr>
                <w:rFonts w:ascii="Times New Roman" w:eastAsia="Times New Roman" w:hAnsi="Times New Roman" w:cs="Times New Roman"/>
                <w:b/>
                <w:sz w:val="24"/>
                <w:szCs w:val="24"/>
              </w:rPr>
              <w:t>SÍNTESE DOS DEVERES:</w:t>
            </w:r>
            <w:r w:rsidRPr="00D4755F">
              <w:rPr>
                <w:rFonts w:ascii="Times New Roman" w:eastAsia="Times New Roman" w:hAnsi="Times New Roman" w:cs="Times New Roman"/>
                <w:sz w:val="24"/>
                <w:szCs w:val="24"/>
              </w:rPr>
              <w:t xml:space="preserve"> </w:t>
            </w:r>
            <w:r w:rsidR="00A25A6E" w:rsidRPr="00D4755F">
              <w:rPr>
                <w:rFonts w:ascii="Times New Roman" w:eastAsia="Times New Roman" w:hAnsi="Times New Roman" w:cs="Times New Roman"/>
                <w:sz w:val="24"/>
                <w:szCs w:val="24"/>
              </w:rPr>
              <w:t>Realizar ações conforme orientações para a desenvolvimento da atuação da Equipe</w:t>
            </w:r>
            <w:r w:rsidR="00D45A49" w:rsidRPr="00D4755F">
              <w:rPr>
                <w:rFonts w:ascii="Times New Roman" w:eastAsia="Times New Roman" w:hAnsi="Times New Roman" w:cs="Times New Roman"/>
                <w:sz w:val="24"/>
                <w:szCs w:val="24"/>
              </w:rPr>
              <w:t xml:space="preserve"> do NAAB</w:t>
            </w:r>
            <w:r w:rsidR="00A25A6E" w:rsidRPr="00D4755F">
              <w:rPr>
                <w:rFonts w:ascii="Times New Roman" w:eastAsia="Times New Roman" w:hAnsi="Times New Roman" w:cs="Times New Roman"/>
                <w:sz w:val="24"/>
                <w:szCs w:val="24"/>
              </w:rPr>
              <w:t>,</w:t>
            </w:r>
            <w:r w:rsidR="00D45A49" w:rsidRPr="00D4755F">
              <w:rPr>
                <w:rFonts w:ascii="Times New Roman" w:eastAsia="Times New Roman" w:hAnsi="Times New Roman" w:cs="Times New Roman"/>
                <w:sz w:val="24"/>
                <w:szCs w:val="24"/>
              </w:rPr>
              <w:t xml:space="preserve"> </w:t>
            </w:r>
            <w:r w:rsidR="00A25A6E" w:rsidRPr="00D4755F">
              <w:rPr>
                <w:rFonts w:ascii="Times New Roman" w:eastAsia="Times New Roman" w:hAnsi="Times New Roman" w:cs="Times New Roman"/>
                <w:sz w:val="24"/>
                <w:szCs w:val="24"/>
              </w:rPr>
              <w:t xml:space="preserve">como participar de reuniões de educação permanente, buscar articulação com a rede de saúde, intersetorial e rede social, entre outras, </w:t>
            </w:r>
            <w:r w:rsidR="00A26B31" w:rsidRPr="00D4755F">
              <w:rPr>
                <w:rFonts w:ascii="Times New Roman" w:eastAsia="Times New Roman" w:hAnsi="Times New Roman" w:cs="Times New Roman"/>
                <w:sz w:val="24"/>
                <w:szCs w:val="24"/>
              </w:rPr>
              <w:t xml:space="preserve">de acordo com a </w:t>
            </w:r>
            <w:proofErr w:type="gramStart"/>
            <w:r w:rsidR="00A26B31" w:rsidRPr="00D4755F">
              <w:rPr>
                <w:rFonts w:ascii="Times New Roman" w:eastAsia="Times New Roman" w:hAnsi="Times New Roman" w:cs="Times New Roman"/>
                <w:sz w:val="24"/>
                <w:szCs w:val="24"/>
              </w:rPr>
              <w:t xml:space="preserve">escolaridade,  </w:t>
            </w:r>
            <w:r w:rsidR="00A25A6E" w:rsidRPr="00D4755F">
              <w:rPr>
                <w:rFonts w:ascii="Times New Roman" w:eastAsia="Times New Roman" w:hAnsi="Times New Roman" w:cs="Times New Roman"/>
                <w:sz w:val="24"/>
                <w:szCs w:val="24"/>
              </w:rPr>
              <w:t>dentro</w:t>
            </w:r>
            <w:proofErr w:type="gramEnd"/>
            <w:r w:rsidR="00A25A6E" w:rsidRPr="00D4755F">
              <w:rPr>
                <w:rFonts w:ascii="Times New Roman" w:eastAsia="Times New Roman" w:hAnsi="Times New Roman" w:cs="Times New Roman"/>
                <w:sz w:val="24"/>
                <w:szCs w:val="24"/>
              </w:rPr>
              <w:t xml:space="preserve"> das atribuições dispostas em resolução que norteia o Núcleo de Apoio a Atenção Básica - Saúde Mental</w:t>
            </w:r>
            <w:r w:rsidR="00D45A49" w:rsidRPr="00D4755F">
              <w:rPr>
                <w:rFonts w:ascii="Times New Roman" w:eastAsia="Times New Roman" w:hAnsi="Times New Roman" w:cs="Times New Roman"/>
                <w:sz w:val="24"/>
                <w:szCs w:val="24"/>
              </w:rPr>
              <w:t xml:space="preserve"> - em conformidade com anexo – Resolução nº 403/11 – CIB/R</w:t>
            </w:r>
            <w:r w:rsidR="00A25A6E" w:rsidRPr="00D4755F">
              <w:rPr>
                <w:rFonts w:ascii="Times New Roman" w:eastAsia="Times New Roman" w:hAnsi="Times New Roman" w:cs="Times New Roman"/>
                <w:sz w:val="24"/>
                <w:szCs w:val="24"/>
              </w:rPr>
              <w:t>.</w:t>
            </w:r>
          </w:p>
          <w:p w14:paraId="4E8AB49C" w14:textId="77777777" w:rsidR="00A25A6E" w:rsidRPr="00D4755F" w:rsidRDefault="00A25A6E" w:rsidP="00B47DBC">
            <w:pPr>
              <w:tabs>
                <w:tab w:val="left" w:pos="66"/>
              </w:tabs>
              <w:jc w:val="both"/>
              <w:rPr>
                <w:rFonts w:ascii="Times New Roman" w:eastAsia="Times New Roman" w:hAnsi="Times New Roman" w:cs="Times New Roman"/>
                <w:sz w:val="24"/>
                <w:szCs w:val="24"/>
              </w:rPr>
            </w:pPr>
          </w:p>
          <w:p w14:paraId="7FA9490F" w14:textId="77777777" w:rsidR="00AD684A" w:rsidRPr="00D4755F" w:rsidRDefault="00AD684A" w:rsidP="00B47DBC">
            <w:pPr>
              <w:tabs>
                <w:tab w:val="left" w:pos="66"/>
              </w:tabs>
              <w:jc w:val="both"/>
              <w:rPr>
                <w:rFonts w:ascii="Times New Roman" w:eastAsia="Times New Roman" w:hAnsi="Times New Roman" w:cs="Times New Roman"/>
                <w:b/>
                <w:sz w:val="24"/>
                <w:szCs w:val="24"/>
              </w:rPr>
            </w:pPr>
            <w:r w:rsidRPr="00D4755F">
              <w:rPr>
                <w:rFonts w:ascii="Times New Roman" w:eastAsia="Times New Roman" w:hAnsi="Times New Roman" w:cs="Times New Roman"/>
                <w:b/>
                <w:sz w:val="24"/>
                <w:szCs w:val="24"/>
              </w:rPr>
              <w:tab/>
            </w:r>
            <w:r w:rsidR="00B868BB" w:rsidRPr="00D4755F">
              <w:rPr>
                <w:rFonts w:ascii="Times New Roman" w:eastAsia="Times New Roman" w:hAnsi="Times New Roman" w:cs="Times New Roman"/>
                <w:b/>
                <w:sz w:val="24"/>
                <w:szCs w:val="24"/>
              </w:rPr>
              <w:t>CONDIÇÕES DE TRABALHO:</w:t>
            </w:r>
          </w:p>
          <w:p w14:paraId="1C64D211" w14:textId="41BE9A26" w:rsidR="00AD684A" w:rsidRPr="00D4755F" w:rsidRDefault="00B868BB" w:rsidP="00B868BB">
            <w:pPr>
              <w:pStyle w:val="PargrafodaLista"/>
              <w:numPr>
                <w:ilvl w:val="0"/>
                <w:numId w:val="10"/>
              </w:numPr>
              <w:jc w:val="both"/>
              <w:rPr>
                <w:rFonts w:ascii="Times New Roman" w:eastAsia="Times New Roman" w:hAnsi="Times New Roman" w:cs="Times New Roman"/>
                <w:sz w:val="24"/>
                <w:szCs w:val="24"/>
              </w:rPr>
            </w:pPr>
            <w:r w:rsidRPr="00D4755F">
              <w:rPr>
                <w:rFonts w:ascii="Times New Roman" w:eastAsia="Times New Roman" w:hAnsi="Times New Roman" w:cs="Times New Roman"/>
                <w:sz w:val="24"/>
                <w:szCs w:val="24"/>
              </w:rPr>
              <w:t xml:space="preserve">Jornada de Trabalho: </w:t>
            </w:r>
            <w:r w:rsidR="000B1CA0">
              <w:rPr>
                <w:rFonts w:ascii="Times New Roman" w:eastAsia="Times New Roman" w:hAnsi="Times New Roman" w:cs="Times New Roman"/>
                <w:sz w:val="24"/>
                <w:szCs w:val="24"/>
              </w:rPr>
              <w:t>3</w:t>
            </w:r>
            <w:r w:rsidR="00AD684A" w:rsidRPr="00D4755F">
              <w:rPr>
                <w:rFonts w:ascii="Times New Roman" w:eastAsia="Times New Roman" w:hAnsi="Times New Roman" w:cs="Times New Roman"/>
                <w:sz w:val="24"/>
                <w:szCs w:val="24"/>
              </w:rPr>
              <w:t>0 horas semanais</w:t>
            </w:r>
          </w:p>
          <w:p w14:paraId="36C4CCD9" w14:textId="77777777" w:rsidR="00A25A6E" w:rsidRPr="00D4755F" w:rsidRDefault="00A25A6E" w:rsidP="00A25A6E">
            <w:pPr>
              <w:pStyle w:val="PargrafodaLista"/>
              <w:ind w:left="426"/>
              <w:jc w:val="both"/>
              <w:rPr>
                <w:rFonts w:ascii="Times New Roman" w:eastAsia="Times New Roman" w:hAnsi="Times New Roman" w:cs="Times New Roman"/>
                <w:sz w:val="24"/>
                <w:szCs w:val="24"/>
              </w:rPr>
            </w:pPr>
          </w:p>
          <w:p w14:paraId="62DB9557" w14:textId="77777777" w:rsidR="00AD684A" w:rsidRPr="00D4755F" w:rsidRDefault="00AD684A" w:rsidP="00B47DBC">
            <w:pPr>
              <w:tabs>
                <w:tab w:val="left" w:pos="66"/>
              </w:tabs>
              <w:jc w:val="both"/>
              <w:rPr>
                <w:rFonts w:ascii="Times New Roman" w:eastAsia="Times New Roman" w:hAnsi="Times New Roman" w:cs="Times New Roman"/>
                <w:b/>
                <w:sz w:val="24"/>
                <w:szCs w:val="24"/>
              </w:rPr>
            </w:pPr>
            <w:r w:rsidRPr="00D4755F">
              <w:rPr>
                <w:rFonts w:ascii="Times New Roman" w:eastAsia="Times New Roman" w:hAnsi="Times New Roman" w:cs="Times New Roman"/>
                <w:b/>
                <w:sz w:val="24"/>
                <w:szCs w:val="24"/>
              </w:rPr>
              <w:tab/>
            </w:r>
            <w:r w:rsidR="00B868BB" w:rsidRPr="00D4755F">
              <w:rPr>
                <w:rFonts w:ascii="Times New Roman" w:eastAsia="Times New Roman" w:hAnsi="Times New Roman" w:cs="Times New Roman"/>
                <w:b/>
                <w:sz w:val="24"/>
                <w:szCs w:val="24"/>
              </w:rPr>
              <w:t>REQUISITOS PARA PREENCHIMENTO DO CARGO:</w:t>
            </w:r>
          </w:p>
          <w:p w14:paraId="1CFD092B" w14:textId="77777777" w:rsidR="00AD684A" w:rsidRPr="00D4755F" w:rsidRDefault="00AD684A" w:rsidP="00B47DBC">
            <w:pPr>
              <w:jc w:val="both"/>
              <w:rPr>
                <w:rFonts w:ascii="Times New Roman" w:eastAsia="Times New Roman" w:hAnsi="Times New Roman" w:cs="Times New Roman"/>
                <w:sz w:val="24"/>
                <w:szCs w:val="24"/>
              </w:rPr>
            </w:pPr>
            <w:r w:rsidRPr="00D4755F">
              <w:rPr>
                <w:rFonts w:ascii="Times New Roman" w:eastAsia="Times New Roman" w:hAnsi="Times New Roman" w:cs="Times New Roman"/>
                <w:sz w:val="24"/>
                <w:szCs w:val="24"/>
              </w:rPr>
              <w:t xml:space="preserve">a) Idade: </w:t>
            </w:r>
            <w:r w:rsidR="00F65B18" w:rsidRPr="00D4755F">
              <w:rPr>
                <w:rFonts w:ascii="Times New Roman" w:eastAsia="Times New Roman" w:hAnsi="Times New Roman" w:cs="Times New Roman"/>
                <w:sz w:val="24"/>
                <w:szCs w:val="24"/>
              </w:rPr>
              <w:t xml:space="preserve">Mínima </w:t>
            </w:r>
            <w:r w:rsidRPr="00D4755F">
              <w:rPr>
                <w:rFonts w:ascii="Times New Roman" w:eastAsia="Times New Roman" w:hAnsi="Times New Roman" w:cs="Times New Roman"/>
                <w:sz w:val="24"/>
                <w:szCs w:val="24"/>
              </w:rPr>
              <w:t xml:space="preserve">de 18 anos </w:t>
            </w:r>
          </w:p>
          <w:p w14:paraId="64551E99" w14:textId="47CEFBB6" w:rsidR="00F5793A" w:rsidRPr="00FA41E7" w:rsidRDefault="00AD684A" w:rsidP="00FA41E7">
            <w:pPr>
              <w:jc w:val="both"/>
              <w:rPr>
                <w:rFonts w:ascii="Times New Roman" w:eastAsia="Times New Roman" w:hAnsi="Times New Roman" w:cs="Times New Roman"/>
                <w:sz w:val="24"/>
                <w:szCs w:val="24"/>
              </w:rPr>
            </w:pPr>
            <w:r w:rsidRPr="00D4755F">
              <w:rPr>
                <w:rFonts w:ascii="Times New Roman" w:eastAsia="Times New Roman" w:hAnsi="Times New Roman" w:cs="Times New Roman"/>
                <w:sz w:val="24"/>
                <w:szCs w:val="24"/>
              </w:rPr>
              <w:t xml:space="preserve">b) Instrução: </w:t>
            </w:r>
            <w:r w:rsidR="00A25A6E" w:rsidRPr="00D4755F">
              <w:rPr>
                <w:rFonts w:ascii="Times New Roman" w:eastAsia="Times New Roman" w:hAnsi="Times New Roman" w:cs="Times New Roman"/>
                <w:sz w:val="24"/>
                <w:szCs w:val="24"/>
              </w:rPr>
              <w:t>Médio Completo</w:t>
            </w:r>
            <w:r w:rsidRPr="00D4755F">
              <w:rPr>
                <w:rFonts w:ascii="Times New Roman" w:eastAsia="Times New Roman" w:hAnsi="Times New Roman" w:cs="Times New Roman"/>
                <w:sz w:val="24"/>
                <w:szCs w:val="24"/>
              </w:rPr>
              <w:t xml:space="preserve"> </w:t>
            </w:r>
          </w:p>
        </w:tc>
        <w:tc>
          <w:tcPr>
            <w:tcW w:w="1418" w:type="dxa"/>
          </w:tcPr>
          <w:p w14:paraId="3083CE04" w14:textId="4FD4CF85" w:rsidR="00F5793A" w:rsidRPr="00D4755F" w:rsidRDefault="00AD684A" w:rsidP="00B868BB">
            <w:pPr>
              <w:jc w:val="both"/>
              <w:rPr>
                <w:rFonts w:ascii="Times New Roman" w:hAnsi="Times New Roman" w:cs="Times New Roman"/>
                <w:b/>
                <w:bCs/>
                <w:sz w:val="24"/>
                <w:szCs w:val="24"/>
              </w:rPr>
            </w:pPr>
            <w:r w:rsidRPr="00D4755F">
              <w:rPr>
                <w:rFonts w:ascii="Times New Roman" w:hAnsi="Times New Roman" w:cs="Times New Roman"/>
                <w:b/>
                <w:bCs/>
                <w:sz w:val="24"/>
                <w:szCs w:val="24"/>
              </w:rPr>
              <w:t xml:space="preserve">R$ </w:t>
            </w:r>
            <w:r w:rsidR="00A25A6E" w:rsidRPr="00D4755F">
              <w:rPr>
                <w:rFonts w:ascii="Times New Roman" w:hAnsi="Times New Roman" w:cs="Times New Roman"/>
                <w:b/>
                <w:bCs/>
                <w:sz w:val="24"/>
                <w:szCs w:val="24"/>
              </w:rPr>
              <w:t>1.685,17</w:t>
            </w:r>
          </w:p>
        </w:tc>
        <w:tc>
          <w:tcPr>
            <w:tcW w:w="1218" w:type="dxa"/>
          </w:tcPr>
          <w:p w14:paraId="4B8341A6" w14:textId="5C5C028A" w:rsidR="00F5793A" w:rsidRPr="00D4755F" w:rsidRDefault="000B1CA0" w:rsidP="00F314B3">
            <w:pPr>
              <w:jc w:val="center"/>
              <w:rPr>
                <w:rFonts w:ascii="Times New Roman" w:hAnsi="Times New Roman" w:cs="Times New Roman"/>
                <w:b/>
                <w:bCs/>
                <w:sz w:val="24"/>
                <w:szCs w:val="24"/>
              </w:rPr>
            </w:pPr>
            <w:r>
              <w:rPr>
                <w:rFonts w:ascii="Times New Roman" w:hAnsi="Times New Roman" w:cs="Times New Roman"/>
                <w:b/>
                <w:bCs/>
                <w:sz w:val="24"/>
                <w:szCs w:val="24"/>
              </w:rPr>
              <w:t>3</w:t>
            </w:r>
            <w:r w:rsidR="00CD4D68" w:rsidRPr="00D4755F">
              <w:rPr>
                <w:rFonts w:ascii="Times New Roman" w:hAnsi="Times New Roman" w:cs="Times New Roman"/>
                <w:b/>
                <w:bCs/>
                <w:sz w:val="24"/>
                <w:szCs w:val="24"/>
              </w:rPr>
              <w:t>0H</w:t>
            </w:r>
            <w:r w:rsidR="00C519FC">
              <w:rPr>
                <w:rFonts w:ascii="Times New Roman" w:hAnsi="Times New Roman" w:cs="Times New Roman"/>
                <w:b/>
                <w:bCs/>
                <w:sz w:val="24"/>
                <w:szCs w:val="24"/>
              </w:rPr>
              <w:t xml:space="preserve"> semanais</w:t>
            </w:r>
          </w:p>
        </w:tc>
      </w:tr>
      <w:tr w:rsidR="00F5793A" w:rsidRPr="00D4755F" w14:paraId="3BB9EA41" w14:textId="77777777" w:rsidTr="00DB16CD">
        <w:tc>
          <w:tcPr>
            <w:tcW w:w="2093" w:type="dxa"/>
          </w:tcPr>
          <w:p w14:paraId="42EC46EA" w14:textId="77777777" w:rsidR="00F5793A" w:rsidRPr="00D4755F" w:rsidRDefault="00AD684A" w:rsidP="00F314B3">
            <w:pPr>
              <w:tabs>
                <w:tab w:val="left" w:pos="709"/>
              </w:tabs>
              <w:jc w:val="both"/>
              <w:rPr>
                <w:rFonts w:ascii="Times New Roman" w:hAnsi="Times New Roman" w:cs="Times New Roman"/>
                <w:b/>
                <w:sz w:val="24"/>
                <w:szCs w:val="24"/>
              </w:rPr>
            </w:pPr>
            <w:r w:rsidRPr="00D4755F">
              <w:rPr>
                <w:rFonts w:ascii="Times New Roman" w:hAnsi="Times New Roman" w:cs="Times New Roman"/>
                <w:b/>
                <w:sz w:val="24"/>
                <w:szCs w:val="24"/>
              </w:rPr>
              <w:t xml:space="preserve">ASSISTENTE SOCIAL </w:t>
            </w:r>
            <w:r w:rsidR="00C16664" w:rsidRPr="00D4755F">
              <w:rPr>
                <w:rFonts w:ascii="Times New Roman" w:hAnsi="Times New Roman" w:cs="Times New Roman"/>
                <w:b/>
                <w:sz w:val="24"/>
                <w:szCs w:val="24"/>
              </w:rPr>
              <w:t>II</w:t>
            </w:r>
          </w:p>
        </w:tc>
        <w:tc>
          <w:tcPr>
            <w:tcW w:w="5953" w:type="dxa"/>
          </w:tcPr>
          <w:p w14:paraId="7D694D61" w14:textId="1D86D676" w:rsidR="00EB5B37" w:rsidRPr="00D4755F" w:rsidRDefault="00C16664" w:rsidP="00EB5B37">
            <w:pPr>
              <w:jc w:val="both"/>
              <w:rPr>
                <w:rFonts w:ascii="Times New Roman" w:hAnsi="Times New Roman" w:cs="Times New Roman"/>
                <w:b/>
                <w:caps/>
                <w:sz w:val="24"/>
                <w:szCs w:val="24"/>
              </w:rPr>
            </w:pPr>
            <w:r w:rsidRPr="00D4755F">
              <w:rPr>
                <w:rFonts w:ascii="Times New Roman" w:hAnsi="Times New Roman" w:cs="Times New Roman"/>
                <w:b/>
                <w:caps/>
                <w:sz w:val="24"/>
                <w:szCs w:val="24"/>
              </w:rPr>
              <w:t>Padrão: 1</w:t>
            </w:r>
            <w:r w:rsidR="000B1CA0">
              <w:rPr>
                <w:rFonts w:ascii="Times New Roman" w:hAnsi="Times New Roman" w:cs="Times New Roman"/>
                <w:b/>
                <w:caps/>
                <w:sz w:val="24"/>
                <w:szCs w:val="24"/>
              </w:rPr>
              <w:t>0</w:t>
            </w:r>
          </w:p>
          <w:p w14:paraId="4BCA824A" w14:textId="7C8A3A5E" w:rsidR="00C16664" w:rsidRPr="00D4755F" w:rsidRDefault="00C16664" w:rsidP="00B868BB">
            <w:pPr>
              <w:jc w:val="both"/>
              <w:rPr>
                <w:rFonts w:ascii="Times New Roman" w:hAnsi="Times New Roman" w:cs="Times New Roman"/>
                <w:sz w:val="24"/>
                <w:szCs w:val="24"/>
              </w:rPr>
            </w:pPr>
            <w:r w:rsidRPr="00D4755F">
              <w:rPr>
                <w:rFonts w:ascii="Times New Roman" w:hAnsi="Times New Roman" w:cs="Times New Roman"/>
                <w:b/>
                <w:caps/>
                <w:sz w:val="24"/>
                <w:szCs w:val="24"/>
              </w:rPr>
              <w:t>Síntese dos Deveres:</w:t>
            </w:r>
            <w:r w:rsidRPr="00D4755F">
              <w:rPr>
                <w:rFonts w:ascii="Times New Roman" w:hAnsi="Times New Roman" w:cs="Times New Roman"/>
                <w:sz w:val="24"/>
                <w:szCs w:val="24"/>
              </w:rPr>
              <w:t xml:space="preserve"> Planejar e supervisionar a execução de programas de assistência social; selecionar candidatos a</w:t>
            </w:r>
            <w:r w:rsidR="00C519FC">
              <w:rPr>
                <w:rFonts w:ascii="Times New Roman" w:hAnsi="Times New Roman" w:cs="Times New Roman"/>
                <w:sz w:val="24"/>
                <w:szCs w:val="24"/>
              </w:rPr>
              <w:t>o</w:t>
            </w:r>
            <w:r w:rsidRPr="00D4755F">
              <w:rPr>
                <w:rFonts w:ascii="Times New Roman" w:hAnsi="Times New Roman" w:cs="Times New Roman"/>
                <w:sz w:val="24"/>
                <w:szCs w:val="24"/>
              </w:rPr>
              <w:t xml:space="preserve"> amparo pelos serviços de </w:t>
            </w:r>
            <w:r w:rsidRPr="00D4755F">
              <w:rPr>
                <w:rFonts w:ascii="Times New Roman" w:hAnsi="Times New Roman" w:cs="Times New Roman"/>
                <w:sz w:val="24"/>
                <w:szCs w:val="24"/>
              </w:rPr>
              <w:lastRenderedPageBreak/>
              <w:t>assistência, e para cumprir convênios e/ou programas da União, Estado e Município.</w:t>
            </w:r>
          </w:p>
          <w:p w14:paraId="489B477C" w14:textId="5DEE274D" w:rsidR="004A646E" w:rsidRPr="00D4755F" w:rsidRDefault="00C16664" w:rsidP="00B868BB">
            <w:pPr>
              <w:jc w:val="both"/>
              <w:rPr>
                <w:rFonts w:ascii="Times New Roman" w:hAnsi="Times New Roman" w:cs="Times New Roman"/>
                <w:sz w:val="24"/>
                <w:szCs w:val="24"/>
              </w:rPr>
            </w:pPr>
            <w:r w:rsidRPr="00D4755F">
              <w:rPr>
                <w:rFonts w:ascii="Times New Roman" w:hAnsi="Times New Roman" w:cs="Times New Roman"/>
                <w:b/>
                <w:caps/>
                <w:sz w:val="24"/>
                <w:szCs w:val="24"/>
              </w:rPr>
              <w:t>Exemplo de Atribuições:</w:t>
            </w:r>
            <w:r w:rsidRPr="00D4755F">
              <w:rPr>
                <w:rFonts w:ascii="Times New Roman" w:hAnsi="Times New Roman" w:cs="Times New Roman"/>
                <w:sz w:val="24"/>
                <w:szCs w:val="24"/>
              </w:rPr>
              <w:t xml:space="preserve"> Realizar ou orientar estudos e pesquisas no campo da assistência social; preparar programas de trabalho referentes ao Serviço Social; realizar e interpretar pesquisas sociais; orientar e coordenar os trabalhos nos casos de reabilitação profissional; encaminhar clientes a dispensários e hospitais acompanhando o tratamento e a recuperação dos mesmos e assistindo os familiares; planejar e promover inquéritos sobre a situação social de escolares e de suas famílias; fazer triagem dos casos apresentados para estudos ou encaminhamento; estudar os antecedentes da família; participar de seminários para estudos e diagnósticos dos casos e orientar os pais, em grupo ou individualmente, sobre o tratamento adequado, orientar nas seleções </w:t>
            </w:r>
            <w:proofErr w:type="spellStart"/>
            <w:r w:rsidRPr="00D4755F">
              <w:rPr>
                <w:rFonts w:ascii="Times New Roman" w:hAnsi="Times New Roman" w:cs="Times New Roman"/>
                <w:sz w:val="24"/>
                <w:szCs w:val="24"/>
              </w:rPr>
              <w:t>sócio-econômicas</w:t>
            </w:r>
            <w:proofErr w:type="spellEnd"/>
            <w:r w:rsidRPr="00D4755F">
              <w:rPr>
                <w:rFonts w:ascii="Times New Roman" w:hAnsi="Times New Roman" w:cs="Times New Roman"/>
                <w:sz w:val="24"/>
                <w:szCs w:val="24"/>
              </w:rPr>
              <w:t xml:space="preserve"> para a concessão de bolsas de estudos e outros auxílios do Município; selecionar candidatos a</w:t>
            </w:r>
            <w:r w:rsidR="00C519FC">
              <w:rPr>
                <w:rFonts w:ascii="Times New Roman" w:hAnsi="Times New Roman" w:cs="Times New Roman"/>
                <w:sz w:val="24"/>
                <w:szCs w:val="24"/>
              </w:rPr>
              <w:t>o</w:t>
            </w:r>
            <w:r w:rsidRPr="00D4755F">
              <w:rPr>
                <w:rFonts w:ascii="Times New Roman" w:hAnsi="Times New Roman" w:cs="Times New Roman"/>
                <w:sz w:val="24"/>
                <w:szCs w:val="24"/>
              </w:rPr>
              <w:t xml:space="preserve"> amparo pelos serviços de assistência à velhice, à infância abandonada, a cegos, etc.; fazer levantamentos </w:t>
            </w:r>
            <w:proofErr w:type="spellStart"/>
            <w:r w:rsidRPr="00D4755F">
              <w:rPr>
                <w:rFonts w:ascii="Times New Roman" w:hAnsi="Times New Roman" w:cs="Times New Roman"/>
                <w:sz w:val="24"/>
                <w:szCs w:val="24"/>
              </w:rPr>
              <w:t>sócio-econômicos</w:t>
            </w:r>
            <w:proofErr w:type="spellEnd"/>
            <w:r w:rsidRPr="00D4755F">
              <w:rPr>
                <w:rFonts w:ascii="Times New Roman" w:hAnsi="Times New Roman" w:cs="Times New Roman"/>
                <w:sz w:val="24"/>
                <w:szCs w:val="24"/>
              </w:rPr>
              <w:t xml:space="preserve"> com vistas a planejamentos habitacionais nas comunidades; planejar modelos e formulários e supervisionar a organização de fichários e registros dos casos investigados; executar outras tarefas correlatas. </w:t>
            </w:r>
          </w:p>
          <w:p w14:paraId="08123339" w14:textId="3D43B6A6" w:rsidR="004A646E" w:rsidRPr="00D4755F" w:rsidRDefault="004A646E" w:rsidP="004A646E">
            <w:pPr>
              <w:tabs>
                <w:tab w:val="left" w:pos="66"/>
              </w:tabs>
              <w:jc w:val="both"/>
              <w:rPr>
                <w:rFonts w:ascii="Times New Roman" w:eastAsia="Times New Roman" w:hAnsi="Times New Roman" w:cs="Times New Roman"/>
                <w:sz w:val="24"/>
                <w:szCs w:val="24"/>
              </w:rPr>
            </w:pPr>
            <w:r w:rsidRPr="00D4755F">
              <w:rPr>
                <w:rFonts w:ascii="Times New Roman" w:eastAsia="Times New Roman" w:hAnsi="Times New Roman" w:cs="Times New Roman"/>
                <w:sz w:val="24"/>
                <w:szCs w:val="24"/>
              </w:rPr>
              <w:t xml:space="preserve">Realizar ações conforme orientações para a desenvolvimento da atuação da Equipe do NAAB, como participar de reuniões de educação permanente, buscar articulação com a rede de saúde, intersetorial e rede social, entre outras, de acordo com a </w:t>
            </w:r>
            <w:proofErr w:type="gramStart"/>
            <w:r w:rsidRPr="00D4755F">
              <w:rPr>
                <w:rFonts w:ascii="Times New Roman" w:eastAsia="Times New Roman" w:hAnsi="Times New Roman" w:cs="Times New Roman"/>
                <w:sz w:val="24"/>
                <w:szCs w:val="24"/>
              </w:rPr>
              <w:t>escolaridade,  dentro</w:t>
            </w:r>
            <w:proofErr w:type="gramEnd"/>
            <w:r w:rsidRPr="00D4755F">
              <w:rPr>
                <w:rFonts w:ascii="Times New Roman" w:eastAsia="Times New Roman" w:hAnsi="Times New Roman" w:cs="Times New Roman"/>
                <w:sz w:val="24"/>
                <w:szCs w:val="24"/>
              </w:rPr>
              <w:t xml:space="preserve"> das atribuições dispostas em resolução que norteia o Núcleo de Apoio a Atenção Básica - Saúde Mental - em conformidade com anexo – Resolução nº 403/11 – CIB/R.</w:t>
            </w:r>
          </w:p>
          <w:p w14:paraId="32F53B0F" w14:textId="2A423295" w:rsidR="00C16664" w:rsidRPr="00D4755F" w:rsidRDefault="00C16664" w:rsidP="00B868BB">
            <w:pPr>
              <w:jc w:val="both"/>
              <w:rPr>
                <w:rFonts w:ascii="Times New Roman" w:hAnsi="Times New Roman" w:cs="Times New Roman"/>
                <w:sz w:val="24"/>
                <w:szCs w:val="24"/>
              </w:rPr>
            </w:pPr>
            <w:r w:rsidRPr="00D4755F">
              <w:rPr>
                <w:rFonts w:ascii="Times New Roman" w:hAnsi="Times New Roman" w:cs="Times New Roman"/>
                <w:sz w:val="24"/>
                <w:szCs w:val="24"/>
              </w:rPr>
              <w:t xml:space="preserve">  </w:t>
            </w:r>
          </w:p>
          <w:p w14:paraId="04E770B1" w14:textId="77777777" w:rsidR="00650DE6" w:rsidRPr="00D4755F" w:rsidRDefault="00C16664" w:rsidP="00B47DBC">
            <w:pPr>
              <w:tabs>
                <w:tab w:val="left" w:pos="66"/>
              </w:tabs>
              <w:jc w:val="both"/>
              <w:rPr>
                <w:rFonts w:ascii="Times New Roman" w:hAnsi="Times New Roman" w:cs="Times New Roman"/>
                <w:b/>
                <w:caps/>
                <w:sz w:val="24"/>
                <w:szCs w:val="24"/>
              </w:rPr>
            </w:pPr>
            <w:r w:rsidRPr="00D4755F">
              <w:rPr>
                <w:rFonts w:ascii="Times New Roman" w:hAnsi="Times New Roman" w:cs="Times New Roman"/>
                <w:b/>
                <w:caps/>
                <w:sz w:val="24"/>
                <w:szCs w:val="24"/>
              </w:rPr>
              <w:tab/>
              <w:t>Condições de Trabalho:</w:t>
            </w:r>
          </w:p>
          <w:p w14:paraId="3DDAD94B" w14:textId="5FE9FAD7" w:rsidR="00650DE6" w:rsidRPr="00D4755F" w:rsidRDefault="00C16664" w:rsidP="00B47DBC">
            <w:pPr>
              <w:tabs>
                <w:tab w:val="left" w:pos="66"/>
              </w:tabs>
              <w:jc w:val="both"/>
              <w:rPr>
                <w:rFonts w:ascii="Times New Roman" w:hAnsi="Times New Roman" w:cs="Times New Roman"/>
                <w:sz w:val="24"/>
                <w:szCs w:val="24"/>
              </w:rPr>
            </w:pPr>
            <w:r w:rsidRPr="00D4755F">
              <w:rPr>
                <w:rFonts w:ascii="Times New Roman" w:hAnsi="Times New Roman" w:cs="Times New Roman"/>
                <w:sz w:val="24"/>
                <w:szCs w:val="24"/>
              </w:rPr>
              <w:tab/>
            </w:r>
            <w:r w:rsidRPr="00D4755F">
              <w:rPr>
                <w:rFonts w:ascii="Times New Roman" w:hAnsi="Times New Roman" w:cs="Times New Roman"/>
                <w:b/>
                <w:sz w:val="24"/>
                <w:szCs w:val="24"/>
              </w:rPr>
              <w:t>a)</w:t>
            </w:r>
            <w:r w:rsidRPr="00D4755F">
              <w:rPr>
                <w:rFonts w:ascii="Times New Roman" w:hAnsi="Times New Roman" w:cs="Times New Roman"/>
                <w:sz w:val="24"/>
                <w:szCs w:val="24"/>
              </w:rPr>
              <w:t xml:space="preserve"> Carga Horária: Período normal de trabalho de </w:t>
            </w:r>
            <w:r w:rsidR="000B1CA0">
              <w:rPr>
                <w:rFonts w:ascii="Times New Roman" w:hAnsi="Times New Roman" w:cs="Times New Roman"/>
                <w:sz w:val="24"/>
                <w:szCs w:val="24"/>
              </w:rPr>
              <w:t>3</w:t>
            </w:r>
            <w:r w:rsidRPr="00D4755F">
              <w:rPr>
                <w:rFonts w:ascii="Times New Roman" w:hAnsi="Times New Roman" w:cs="Times New Roman"/>
                <w:sz w:val="24"/>
                <w:szCs w:val="24"/>
              </w:rPr>
              <w:t>0 horas semanais;</w:t>
            </w:r>
          </w:p>
          <w:p w14:paraId="0FCEE56B" w14:textId="77777777" w:rsidR="00C16664" w:rsidRPr="00D4755F" w:rsidRDefault="00C16664" w:rsidP="00B47DBC">
            <w:pPr>
              <w:tabs>
                <w:tab w:val="left" w:pos="66"/>
              </w:tabs>
              <w:jc w:val="both"/>
              <w:rPr>
                <w:rFonts w:ascii="Times New Roman" w:hAnsi="Times New Roman" w:cs="Times New Roman"/>
                <w:sz w:val="24"/>
                <w:szCs w:val="24"/>
              </w:rPr>
            </w:pPr>
            <w:r w:rsidRPr="00D4755F">
              <w:rPr>
                <w:rFonts w:ascii="Times New Roman" w:hAnsi="Times New Roman" w:cs="Times New Roman"/>
                <w:sz w:val="24"/>
                <w:szCs w:val="24"/>
              </w:rPr>
              <w:lastRenderedPageBreak/>
              <w:tab/>
            </w:r>
            <w:r w:rsidRPr="00D4755F">
              <w:rPr>
                <w:rFonts w:ascii="Times New Roman" w:hAnsi="Times New Roman" w:cs="Times New Roman"/>
                <w:b/>
                <w:sz w:val="24"/>
                <w:szCs w:val="24"/>
              </w:rPr>
              <w:t>b)</w:t>
            </w:r>
            <w:r w:rsidRPr="00D4755F">
              <w:rPr>
                <w:rFonts w:ascii="Times New Roman" w:hAnsi="Times New Roman" w:cs="Times New Roman"/>
                <w:sz w:val="24"/>
                <w:szCs w:val="24"/>
              </w:rPr>
              <w:t xml:space="preserve"> Outras: Serviço externo; contato com o público.</w:t>
            </w:r>
          </w:p>
          <w:p w14:paraId="0F44052D" w14:textId="77777777" w:rsidR="00C16664" w:rsidRPr="00D4755F" w:rsidRDefault="00C16664" w:rsidP="00B47DBC">
            <w:pPr>
              <w:jc w:val="both"/>
              <w:rPr>
                <w:rFonts w:ascii="Times New Roman" w:hAnsi="Times New Roman" w:cs="Times New Roman"/>
                <w:b/>
                <w:caps/>
                <w:sz w:val="24"/>
                <w:szCs w:val="24"/>
              </w:rPr>
            </w:pPr>
            <w:r w:rsidRPr="00D4755F">
              <w:rPr>
                <w:rFonts w:ascii="Times New Roman" w:hAnsi="Times New Roman" w:cs="Times New Roman"/>
                <w:b/>
                <w:caps/>
                <w:sz w:val="24"/>
                <w:szCs w:val="24"/>
              </w:rPr>
              <w:t>Requisitos para investidura:</w:t>
            </w:r>
          </w:p>
          <w:p w14:paraId="3F8757E1" w14:textId="77777777" w:rsidR="00C16664" w:rsidRPr="00D4755F" w:rsidRDefault="00C16664" w:rsidP="00B47DBC">
            <w:pPr>
              <w:pStyle w:val="PargrafodaLista"/>
              <w:numPr>
                <w:ilvl w:val="0"/>
                <w:numId w:val="7"/>
              </w:numPr>
              <w:tabs>
                <w:tab w:val="num" w:pos="-1701"/>
                <w:tab w:val="left" w:pos="349"/>
              </w:tabs>
              <w:ind w:left="66" w:hanging="66"/>
              <w:jc w:val="both"/>
              <w:rPr>
                <w:rFonts w:ascii="Times New Roman" w:hAnsi="Times New Roman" w:cs="Times New Roman"/>
                <w:sz w:val="24"/>
                <w:szCs w:val="24"/>
              </w:rPr>
            </w:pPr>
            <w:r w:rsidRPr="00D4755F">
              <w:rPr>
                <w:rFonts w:ascii="Times New Roman" w:hAnsi="Times New Roman" w:cs="Times New Roman"/>
                <w:sz w:val="24"/>
                <w:szCs w:val="24"/>
              </w:rPr>
              <w:t>Instrução: Superior Completo;</w:t>
            </w:r>
          </w:p>
          <w:p w14:paraId="464325FC" w14:textId="77777777" w:rsidR="00C16664" w:rsidRPr="00D4755F" w:rsidRDefault="00C16664" w:rsidP="00B47DBC">
            <w:pPr>
              <w:pStyle w:val="PargrafodaLista"/>
              <w:numPr>
                <w:ilvl w:val="0"/>
                <w:numId w:val="7"/>
              </w:numPr>
              <w:tabs>
                <w:tab w:val="num" w:pos="-2268"/>
                <w:tab w:val="left" w:pos="349"/>
              </w:tabs>
              <w:ind w:left="0" w:firstLine="0"/>
              <w:jc w:val="both"/>
              <w:rPr>
                <w:rFonts w:ascii="Times New Roman" w:hAnsi="Times New Roman" w:cs="Times New Roman"/>
                <w:sz w:val="24"/>
                <w:szCs w:val="24"/>
              </w:rPr>
            </w:pPr>
            <w:r w:rsidRPr="00D4755F">
              <w:rPr>
                <w:rFonts w:ascii="Times New Roman" w:hAnsi="Times New Roman" w:cs="Times New Roman"/>
                <w:sz w:val="24"/>
                <w:szCs w:val="24"/>
              </w:rPr>
              <w:t>Habilitação: Específica para o exercício legal da profissão;</w:t>
            </w:r>
          </w:p>
          <w:p w14:paraId="191506D2" w14:textId="69C2C6D5" w:rsidR="00C16664" w:rsidRPr="00D4755F" w:rsidRDefault="00C16664" w:rsidP="00B47DBC">
            <w:pPr>
              <w:pStyle w:val="PargrafodaLista"/>
              <w:numPr>
                <w:ilvl w:val="0"/>
                <w:numId w:val="7"/>
              </w:numPr>
              <w:tabs>
                <w:tab w:val="num" w:pos="-1418"/>
                <w:tab w:val="left" w:pos="349"/>
              </w:tabs>
              <w:ind w:left="0" w:firstLine="0"/>
              <w:jc w:val="both"/>
              <w:rPr>
                <w:rFonts w:ascii="Times New Roman" w:hAnsi="Times New Roman" w:cs="Times New Roman"/>
                <w:sz w:val="24"/>
                <w:szCs w:val="24"/>
              </w:rPr>
            </w:pPr>
            <w:r w:rsidRPr="00D4755F">
              <w:rPr>
                <w:rFonts w:ascii="Times New Roman" w:hAnsi="Times New Roman" w:cs="Times New Roman"/>
                <w:sz w:val="24"/>
                <w:szCs w:val="24"/>
              </w:rPr>
              <w:t>Idade: Mínima de 18 anos.</w:t>
            </w:r>
          </w:p>
          <w:p w14:paraId="7052D2FC" w14:textId="3BA2F508" w:rsidR="004A646E" w:rsidRPr="00D4755F" w:rsidRDefault="004A646E" w:rsidP="00B47DBC">
            <w:pPr>
              <w:pStyle w:val="PargrafodaLista"/>
              <w:numPr>
                <w:ilvl w:val="0"/>
                <w:numId w:val="7"/>
              </w:numPr>
              <w:tabs>
                <w:tab w:val="num" w:pos="-1418"/>
                <w:tab w:val="left" w:pos="349"/>
              </w:tabs>
              <w:ind w:left="0" w:firstLine="0"/>
              <w:jc w:val="both"/>
              <w:rPr>
                <w:rFonts w:ascii="Times New Roman" w:hAnsi="Times New Roman" w:cs="Times New Roman"/>
                <w:sz w:val="24"/>
                <w:szCs w:val="24"/>
              </w:rPr>
            </w:pPr>
            <w:bookmarkStart w:id="0" w:name="_Hlk69719917"/>
            <w:r w:rsidRPr="00D4755F">
              <w:rPr>
                <w:rFonts w:ascii="Times New Roman" w:hAnsi="Times New Roman" w:cs="Times New Roman"/>
                <w:sz w:val="24"/>
                <w:szCs w:val="24"/>
              </w:rPr>
              <w:t>Mínimo de 01 (um) ano de experiência de trabalho na área de saúde mental, álcool e outras drogas, conforme Resolução nº 403/11 – CIB/RS.</w:t>
            </w:r>
          </w:p>
          <w:bookmarkEnd w:id="0"/>
          <w:p w14:paraId="56B36AB3" w14:textId="77777777" w:rsidR="00F5793A" w:rsidRPr="00D4755F" w:rsidRDefault="00F5793A" w:rsidP="00B47DBC">
            <w:pPr>
              <w:jc w:val="both"/>
              <w:rPr>
                <w:rFonts w:ascii="Times New Roman" w:hAnsi="Times New Roman" w:cs="Times New Roman"/>
                <w:b/>
                <w:bCs/>
                <w:sz w:val="24"/>
                <w:szCs w:val="24"/>
              </w:rPr>
            </w:pPr>
          </w:p>
        </w:tc>
        <w:tc>
          <w:tcPr>
            <w:tcW w:w="1418" w:type="dxa"/>
          </w:tcPr>
          <w:p w14:paraId="3C1128A6" w14:textId="7A66C5BD" w:rsidR="00F5793A" w:rsidRPr="00D4755F" w:rsidRDefault="00C16664" w:rsidP="00B868BB">
            <w:pPr>
              <w:jc w:val="both"/>
              <w:rPr>
                <w:rFonts w:ascii="Times New Roman" w:hAnsi="Times New Roman" w:cs="Times New Roman"/>
                <w:b/>
                <w:bCs/>
                <w:sz w:val="24"/>
                <w:szCs w:val="24"/>
              </w:rPr>
            </w:pPr>
            <w:r w:rsidRPr="00D4755F">
              <w:rPr>
                <w:rFonts w:ascii="Times New Roman" w:hAnsi="Times New Roman" w:cs="Times New Roman"/>
                <w:b/>
                <w:bCs/>
                <w:sz w:val="24"/>
                <w:szCs w:val="24"/>
              </w:rPr>
              <w:lastRenderedPageBreak/>
              <w:t>R</w:t>
            </w:r>
            <w:proofErr w:type="gramStart"/>
            <w:r w:rsidRPr="00D4755F">
              <w:rPr>
                <w:rFonts w:ascii="Times New Roman" w:hAnsi="Times New Roman" w:cs="Times New Roman"/>
                <w:b/>
                <w:bCs/>
                <w:sz w:val="24"/>
                <w:szCs w:val="24"/>
              </w:rPr>
              <w:t xml:space="preserve">$  </w:t>
            </w:r>
            <w:r w:rsidR="006B79A3">
              <w:rPr>
                <w:rFonts w:ascii="Times New Roman" w:hAnsi="Times New Roman" w:cs="Times New Roman"/>
                <w:b/>
                <w:bCs/>
                <w:sz w:val="24"/>
                <w:szCs w:val="24"/>
              </w:rPr>
              <w:t>4.212</w:t>
            </w:r>
            <w:proofErr w:type="gramEnd"/>
            <w:r w:rsidR="006B79A3">
              <w:rPr>
                <w:rFonts w:ascii="Times New Roman" w:hAnsi="Times New Roman" w:cs="Times New Roman"/>
                <w:b/>
                <w:bCs/>
                <w:sz w:val="24"/>
                <w:szCs w:val="24"/>
              </w:rPr>
              <w:t>,92</w:t>
            </w:r>
          </w:p>
        </w:tc>
        <w:tc>
          <w:tcPr>
            <w:tcW w:w="1218" w:type="dxa"/>
          </w:tcPr>
          <w:p w14:paraId="7951370D" w14:textId="642C9092" w:rsidR="00F5793A" w:rsidRPr="00D4755F" w:rsidRDefault="000B1CA0" w:rsidP="00B868BB">
            <w:pPr>
              <w:jc w:val="center"/>
              <w:rPr>
                <w:rFonts w:ascii="Times New Roman" w:hAnsi="Times New Roman" w:cs="Times New Roman"/>
                <w:b/>
                <w:bCs/>
                <w:sz w:val="24"/>
                <w:szCs w:val="24"/>
              </w:rPr>
            </w:pPr>
            <w:r>
              <w:rPr>
                <w:rFonts w:ascii="Times New Roman" w:hAnsi="Times New Roman" w:cs="Times New Roman"/>
                <w:b/>
                <w:bCs/>
                <w:sz w:val="24"/>
                <w:szCs w:val="24"/>
              </w:rPr>
              <w:t>3</w:t>
            </w:r>
            <w:r w:rsidR="00B868BB" w:rsidRPr="00D4755F">
              <w:rPr>
                <w:rFonts w:ascii="Times New Roman" w:hAnsi="Times New Roman" w:cs="Times New Roman"/>
                <w:b/>
                <w:bCs/>
                <w:sz w:val="24"/>
                <w:szCs w:val="24"/>
              </w:rPr>
              <w:t>0 H</w:t>
            </w:r>
            <w:r w:rsidR="000B501E" w:rsidRPr="00D4755F">
              <w:rPr>
                <w:rFonts w:ascii="Times New Roman" w:hAnsi="Times New Roman" w:cs="Times New Roman"/>
                <w:b/>
                <w:bCs/>
                <w:sz w:val="24"/>
                <w:szCs w:val="24"/>
              </w:rPr>
              <w:t xml:space="preserve"> </w:t>
            </w:r>
            <w:r w:rsidR="00C16664" w:rsidRPr="00D4755F">
              <w:rPr>
                <w:rFonts w:ascii="Times New Roman" w:hAnsi="Times New Roman" w:cs="Times New Roman"/>
                <w:b/>
                <w:bCs/>
                <w:sz w:val="24"/>
                <w:szCs w:val="24"/>
              </w:rPr>
              <w:t>semanais</w:t>
            </w:r>
          </w:p>
        </w:tc>
      </w:tr>
    </w:tbl>
    <w:p w14:paraId="665C9541" w14:textId="77777777" w:rsidR="00F25B14" w:rsidRPr="00D4755F" w:rsidRDefault="006D4564" w:rsidP="00F314B3">
      <w:pPr>
        <w:tabs>
          <w:tab w:val="left" w:pos="709"/>
        </w:tabs>
        <w:spacing w:after="0"/>
        <w:jc w:val="both"/>
        <w:rPr>
          <w:rFonts w:ascii="Times New Roman" w:hAnsi="Times New Roman" w:cs="Times New Roman"/>
          <w:sz w:val="24"/>
          <w:szCs w:val="24"/>
        </w:rPr>
      </w:pPr>
      <w:r w:rsidRPr="00D4755F">
        <w:rPr>
          <w:rFonts w:ascii="Times New Roman" w:hAnsi="Times New Roman" w:cs="Times New Roman"/>
          <w:sz w:val="24"/>
          <w:szCs w:val="24"/>
        </w:rPr>
        <w:lastRenderedPageBreak/>
        <w:t xml:space="preserve">* Observação </w:t>
      </w:r>
      <w:r w:rsidR="00D104E0" w:rsidRPr="00D4755F">
        <w:rPr>
          <w:rFonts w:ascii="Times New Roman" w:hAnsi="Times New Roman" w:cs="Times New Roman"/>
          <w:sz w:val="24"/>
          <w:szCs w:val="24"/>
        </w:rPr>
        <w:t>0</w:t>
      </w:r>
      <w:r w:rsidRPr="00D4755F">
        <w:rPr>
          <w:rFonts w:ascii="Times New Roman" w:hAnsi="Times New Roman" w:cs="Times New Roman"/>
          <w:sz w:val="24"/>
          <w:szCs w:val="24"/>
        </w:rPr>
        <w:t xml:space="preserve">1 – valor dos vencimentos básicos conforme tabela </w:t>
      </w:r>
      <w:r w:rsidR="00B868BB" w:rsidRPr="00D4755F">
        <w:rPr>
          <w:rFonts w:ascii="Times New Roman" w:hAnsi="Times New Roman" w:cs="Times New Roman"/>
          <w:sz w:val="24"/>
          <w:szCs w:val="24"/>
        </w:rPr>
        <w:t xml:space="preserve">protocolada sob nº </w:t>
      </w:r>
      <w:r w:rsidR="00CD3FD5" w:rsidRPr="00D4755F">
        <w:rPr>
          <w:rFonts w:ascii="Times New Roman" w:hAnsi="Times New Roman" w:cs="Times New Roman"/>
          <w:sz w:val="24"/>
          <w:szCs w:val="24"/>
        </w:rPr>
        <w:t>833</w:t>
      </w:r>
      <w:r w:rsidR="00B868BB" w:rsidRPr="00D4755F">
        <w:rPr>
          <w:rFonts w:ascii="Times New Roman" w:hAnsi="Times New Roman" w:cs="Times New Roman"/>
          <w:sz w:val="24"/>
          <w:szCs w:val="24"/>
        </w:rPr>
        <w:t>/2019, de 26/02/2019</w:t>
      </w:r>
      <w:r w:rsidRPr="00D4755F">
        <w:rPr>
          <w:rFonts w:ascii="Times New Roman" w:hAnsi="Times New Roman" w:cs="Times New Roman"/>
          <w:sz w:val="24"/>
          <w:szCs w:val="24"/>
        </w:rPr>
        <w:t xml:space="preserve">. </w:t>
      </w:r>
    </w:p>
    <w:p w14:paraId="08D6D00F" w14:textId="77777777" w:rsidR="001560EC" w:rsidRPr="00D4755F" w:rsidRDefault="001560EC" w:rsidP="00F314B3">
      <w:pPr>
        <w:tabs>
          <w:tab w:val="left" w:pos="709"/>
        </w:tabs>
        <w:spacing w:after="0"/>
        <w:jc w:val="both"/>
        <w:rPr>
          <w:rFonts w:ascii="Times New Roman" w:hAnsi="Times New Roman" w:cs="Times New Roman"/>
          <w:sz w:val="24"/>
          <w:szCs w:val="24"/>
        </w:rPr>
      </w:pPr>
      <w:r w:rsidRPr="00D4755F">
        <w:rPr>
          <w:rFonts w:ascii="Times New Roman" w:hAnsi="Times New Roman" w:cs="Times New Roman"/>
          <w:sz w:val="24"/>
          <w:szCs w:val="24"/>
        </w:rPr>
        <w:t xml:space="preserve">** Observação 02 – a carga horária </w:t>
      </w:r>
      <w:r w:rsidR="00BB7D3A" w:rsidRPr="00D4755F">
        <w:rPr>
          <w:rFonts w:ascii="Times New Roman" w:hAnsi="Times New Roman" w:cs="Times New Roman"/>
          <w:sz w:val="24"/>
          <w:szCs w:val="24"/>
        </w:rPr>
        <w:t>indicada é semanal, de acordo com as Leis</w:t>
      </w:r>
      <w:r w:rsidRPr="00D4755F">
        <w:rPr>
          <w:rFonts w:ascii="Times New Roman" w:hAnsi="Times New Roman" w:cs="Times New Roman"/>
          <w:sz w:val="24"/>
          <w:szCs w:val="24"/>
        </w:rPr>
        <w:t xml:space="preserve"> d</w:t>
      </w:r>
      <w:r w:rsidR="004E6D08" w:rsidRPr="00D4755F">
        <w:rPr>
          <w:rFonts w:ascii="Times New Roman" w:hAnsi="Times New Roman" w:cs="Times New Roman"/>
          <w:sz w:val="24"/>
          <w:szCs w:val="24"/>
        </w:rPr>
        <w:t xml:space="preserve">e criação dos referidos cargos. </w:t>
      </w:r>
    </w:p>
    <w:p w14:paraId="33F88313" w14:textId="77777777" w:rsidR="006D4564" w:rsidRPr="00D4755F" w:rsidRDefault="006D4564" w:rsidP="00F314B3">
      <w:pPr>
        <w:tabs>
          <w:tab w:val="left" w:pos="709"/>
        </w:tabs>
        <w:spacing w:after="0"/>
        <w:jc w:val="both"/>
        <w:rPr>
          <w:rFonts w:ascii="Times New Roman" w:hAnsi="Times New Roman" w:cs="Times New Roman"/>
          <w:b/>
          <w:sz w:val="24"/>
          <w:szCs w:val="24"/>
        </w:rPr>
      </w:pPr>
    </w:p>
    <w:p w14:paraId="5FC94F82" w14:textId="77777777" w:rsidR="00342801" w:rsidRPr="00D4755F" w:rsidRDefault="00342801" w:rsidP="00F314B3">
      <w:pPr>
        <w:tabs>
          <w:tab w:val="left" w:pos="709"/>
        </w:tabs>
        <w:spacing w:after="0"/>
        <w:jc w:val="both"/>
        <w:rPr>
          <w:rFonts w:ascii="Times New Roman" w:hAnsi="Times New Roman" w:cs="Times New Roman"/>
          <w:sz w:val="24"/>
          <w:szCs w:val="24"/>
        </w:rPr>
      </w:pPr>
      <w:r w:rsidRPr="00D4755F">
        <w:rPr>
          <w:rFonts w:ascii="Times New Roman" w:hAnsi="Times New Roman" w:cs="Times New Roman"/>
          <w:b/>
          <w:sz w:val="24"/>
          <w:szCs w:val="24"/>
        </w:rPr>
        <w:t>2.2</w:t>
      </w:r>
      <w:r w:rsidRPr="00D4755F">
        <w:rPr>
          <w:rFonts w:ascii="Times New Roman" w:hAnsi="Times New Roman" w:cs="Times New Roman"/>
          <w:sz w:val="24"/>
          <w:szCs w:val="24"/>
        </w:rPr>
        <w:t xml:space="preserve"> </w:t>
      </w:r>
      <w:r w:rsidRPr="00D4755F">
        <w:rPr>
          <w:rFonts w:ascii="Times New Roman" w:hAnsi="Times New Roman" w:cs="Times New Roman"/>
          <w:sz w:val="24"/>
          <w:szCs w:val="24"/>
          <w:u w:val="single"/>
        </w:rPr>
        <w:t xml:space="preserve">A carga horária semanal será </w:t>
      </w:r>
      <w:r w:rsidR="00D02CB1" w:rsidRPr="00D4755F">
        <w:rPr>
          <w:rFonts w:ascii="Times New Roman" w:hAnsi="Times New Roman" w:cs="Times New Roman"/>
          <w:sz w:val="24"/>
          <w:szCs w:val="24"/>
          <w:u w:val="single"/>
        </w:rPr>
        <w:t xml:space="preserve">conforme determinado </w:t>
      </w:r>
      <w:r w:rsidR="00587598" w:rsidRPr="00D4755F">
        <w:rPr>
          <w:rFonts w:ascii="Times New Roman" w:hAnsi="Times New Roman" w:cs="Times New Roman"/>
          <w:sz w:val="24"/>
          <w:szCs w:val="24"/>
          <w:u w:val="single"/>
        </w:rPr>
        <w:t xml:space="preserve">na </w:t>
      </w:r>
      <w:r w:rsidR="00587598" w:rsidRPr="00D4755F">
        <w:rPr>
          <w:rFonts w:ascii="Times New Roman" w:hAnsi="Times New Roman" w:cs="Times New Roman"/>
          <w:b/>
          <w:sz w:val="24"/>
          <w:szCs w:val="24"/>
          <w:u w:val="single"/>
        </w:rPr>
        <w:t>Lei específica</w:t>
      </w:r>
      <w:r w:rsidR="00587598" w:rsidRPr="00D4755F">
        <w:rPr>
          <w:rFonts w:ascii="Times New Roman" w:hAnsi="Times New Roman" w:cs="Times New Roman"/>
          <w:sz w:val="24"/>
          <w:szCs w:val="24"/>
          <w:u w:val="single"/>
        </w:rPr>
        <w:t xml:space="preserve"> para contratação</w:t>
      </w:r>
      <w:r w:rsidR="00587598" w:rsidRPr="00D4755F">
        <w:rPr>
          <w:rFonts w:ascii="Times New Roman" w:hAnsi="Times New Roman" w:cs="Times New Roman"/>
          <w:sz w:val="24"/>
          <w:szCs w:val="24"/>
        </w:rPr>
        <w:t>, de</w:t>
      </w:r>
      <w:r w:rsidR="004D5FE4" w:rsidRPr="00D4755F">
        <w:rPr>
          <w:rFonts w:ascii="Times New Roman" w:hAnsi="Times New Roman" w:cs="Times New Roman"/>
          <w:sz w:val="24"/>
          <w:szCs w:val="24"/>
        </w:rPr>
        <w:t>v</w:t>
      </w:r>
      <w:r w:rsidR="00587598" w:rsidRPr="00D4755F">
        <w:rPr>
          <w:rFonts w:ascii="Times New Roman" w:hAnsi="Times New Roman" w:cs="Times New Roman"/>
          <w:sz w:val="24"/>
          <w:szCs w:val="24"/>
        </w:rPr>
        <w:t xml:space="preserve">endo ser </w:t>
      </w:r>
      <w:r w:rsidRPr="00D4755F">
        <w:rPr>
          <w:rFonts w:ascii="Times New Roman" w:hAnsi="Times New Roman" w:cs="Times New Roman"/>
          <w:sz w:val="24"/>
          <w:szCs w:val="24"/>
        </w:rPr>
        <w:t>desenvolvida diariamente, de acordo com horário definido pela autoridade competente mediante ato próprio.</w:t>
      </w:r>
    </w:p>
    <w:p w14:paraId="48FC25BD" w14:textId="77777777" w:rsidR="00342801" w:rsidRPr="00D4755F" w:rsidRDefault="00342801" w:rsidP="00F314B3">
      <w:pPr>
        <w:tabs>
          <w:tab w:val="left" w:pos="709"/>
        </w:tabs>
        <w:spacing w:after="0"/>
        <w:jc w:val="both"/>
        <w:rPr>
          <w:rFonts w:ascii="Times New Roman" w:hAnsi="Times New Roman" w:cs="Times New Roman"/>
          <w:b/>
          <w:sz w:val="24"/>
          <w:szCs w:val="24"/>
        </w:rPr>
      </w:pPr>
    </w:p>
    <w:p w14:paraId="0C4092A3" w14:textId="77777777" w:rsidR="00342801" w:rsidRPr="00D4755F" w:rsidRDefault="00342801" w:rsidP="00F314B3">
      <w:pPr>
        <w:tabs>
          <w:tab w:val="left" w:pos="709"/>
        </w:tabs>
        <w:spacing w:after="0"/>
        <w:jc w:val="both"/>
        <w:rPr>
          <w:rFonts w:ascii="Times New Roman" w:hAnsi="Times New Roman" w:cs="Times New Roman"/>
          <w:sz w:val="24"/>
          <w:szCs w:val="24"/>
        </w:rPr>
      </w:pPr>
      <w:r w:rsidRPr="00D4755F">
        <w:rPr>
          <w:rFonts w:ascii="Times New Roman" w:hAnsi="Times New Roman" w:cs="Times New Roman"/>
          <w:b/>
          <w:sz w:val="24"/>
          <w:szCs w:val="24"/>
        </w:rPr>
        <w:t>2.3</w:t>
      </w:r>
      <w:r w:rsidRPr="00D4755F">
        <w:rPr>
          <w:rFonts w:ascii="Times New Roman" w:hAnsi="Times New Roman" w:cs="Times New Roman"/>
          <w:sz w:val="24"/>
          <w:szCs w:val="24"/>
        </w:rPr>
        <w:t xml:space="preserve"> Pelo efetivo exercício da função temporária</w:t>
      </w:r>
      <w:r w:rsidR="00DB1727" w:rsidRPr="00D4755F">
        <w:rPr>
          <w:rFonts w:ascii="Times New Roman" w:hAnsi="Times New Roman" w:cs="Times New Roman"/>
          <w:sz w:val="24"/>
          <w:szCs w:val="24"/>
        </w:rPr>
        <w:t xml:space="preserve"> será</w:t>
      </w:r>
      <w:r w:rsidRPr="00D4755F">
        <w:rPr>
          <w:rFonts w:ascii="Times New Roman" w:hAnsi="Times New Roman" w:cs="Times New Roman"/>
          <w:sz w:val="24"/>
          <w:szCs w:val="24"/>
        </w:rPr>
        <w:t xml:space="preserve"> pago mensalmente o vencimento fixado </w:t>
      </w:r>
      <w:r w:rsidR="00B711D4" w:rsidRPr="00D4755F">
        <w:rPr>
          <w:rFonts w:ascii="Times New Roman" w:hAnsi="Times New Roman" w:cs="Times New Roman"/>
          <w:sz w:val="24"/>
          <w:szCs w:val="24"/>
        </w:rPr>
        <w:t>para cada cargo conforme a carga horária respectiva, de acordo com a tabela do item 2.1</w:t>
      </w:r>
      <w:r w:rsidRPr="00D4755F">
        <w:rPr>
          <w:rFonts w:ascii="Times New Roman" w:hAnsi="Times New Roman" w:cs="Times New Roman"/>
          <w:sz w:val="24"/>
          <w:szCs w:val="24"/>
        </w:rPr>
        <w:t xml:space="preserve">, nele compreendendo-se além da efetiva contraprestação pelo trabalho, o descanso semanal remunerado. </w:t>
      </w:r>
    </w:p>
    <w:p w14:paraId="24463BED" w14:textId="77777777" w:rsidR="00342801" w:rsidRPr="00D4755F" w:rsidRDefault="00342801" w:rsidP="00F314B3">
      <w:pPr>
        <w:tabs>
          <w:tab w:val="left" w:pos="709"/>
        </w:tabs>
        <w:spacing w:after="0"/>
        <w:jc w:val="both"/>
        <w:rPr>
          <w:rFonts w:ascii="Times New Roman" w:hAnsi="Times New Roman" w:cs="Times New Roman"/>
          <w:b/>
          <w:sz w:val="24"/>
          <w:szCs w:val="24"/>
        </w:rPr>
      </w:pPr>
    </w:p>
    <w:p w14:paraId="3575BC3B" w14:textId="77777777" w:rsidR="00B711D4" w:rsidRPr="00D4755F" w:rsidRDefault="00342801" w:rsidP="00F314B3">
      <w:pPr>
        <w:tabs>
          <w:tab w:val="left" w:pos="709"/>
        </w:tabs>
        <w:spacing w:after="0"/>
        <w:jc w:val="both"/>
        <w:rPr>
          <w:rFonts w:ascii="Times New Roman" w:hAnsi="Times New Roman" w:cs="Times New Roman"/>
          <w:sz w:val="24"/>
          <w:szCs w:val="24"/>
        </w:rPr>
      </w:pPr>
      <w:r w:rsidRPr="00D4755F">
        <w:rPr>
          <w:rFonts w:ascii="Times New Roman" w:hAnsi="Times New Roman" w:cs="Times New Roman"/>
          <w:b/>
          <w:sz w:val="24"/>
          <w:szCs w:val="24"/>
        </w:rPr>
        <w:t xml:space="preserve">2.3.1 </w:t>
      </w:r>
      <w:r w:rsidRPr="00D4755F">
        <w:rPr>
          <w:rFonts w:ascii="Times New Roman" w:hAnsi="Times New Roman" w:cs="Times New Roman"/>
          <w:sz w:val="24"/>
          <w:szCs w:val="24"/>
        </w:rPr>
        <w:t xml:space="preserve">Além do vencimento o contratado fará jus </w:t>
      </w:r>
      <w:r w:rsidR="00B711D4" w:rsidRPr="00D4755F">
        <w:rPr>
          <w:rFonts w:ascii="Times New Roman" w:hAnsi="Times New Roman" w:cs="Times New Roman"/>
          <w:sz w:val="24"/>
          <w:szCs w:val="24"/>
        </w:rPr>
        <w:t>às</w:t>
      </w:r>
      <w:r w:rsidR="00A6267C" w:rsidRPr="00D4755F">
        <w:rPr>
          <w:rFonts w:ascii="Times New Roman" w:hAnsi="Times New Roman" w:cs="Times New Roman"/>
          <w:sz w:val="24"/>
          <w:szCs w:val="24"/>
        </w:rPr>
        <w:t xml:space="preserve"> </w:t>
      </w:r>
      <w:r w:rsidRPr="00D4755F">
        <w:rPr>
          <w:rFonts w:ascii="Times New Roman" w:hAnsi="Times New Roman" w:cs="Times New Roman"/>
          <w:sz w:val="24"/>
          <w:szCs w:val="24"/>
        </w:rPr>
        <w:t>vantagens funcionais</w:t>
      </w:r>
      <w:r w:rsidR="00B711D4" w:rsidRPr="00D4755F">
        <w:rPr>
          <w:rFonts w:ascii="Times New Roman" w:hAnsi="Times New Roman" w:cs="Times New Roman"/>
          <w:sz w:val="24"/>
          <w:szCs w:val="24"/>
        </w:rPr>
        <w:t xml:space="preserve"> conforme estipulado no artigo 203 e incisos</w:t>
      </w:r>
      <w:r w:rsidR="00E12AFE" w:rsidRPr="00D4755F">
        <w:rPr>
          <w:rFonts w:ascii="Times New Roman" w:hAnsi="Times New Roman" w:cs="Times New Roman"/>
          <w:sz w:val="24"/>
          <w:szCs w:val="24"/>
        </w:rPr>
        <w:t xml:space="preserve"> </w:t>
      </w:r>
      <w:r w:rsidR="00B711D4" w:rsidRPr="00D4755F">
        <w:rPr>
          <w:rFonts w:ascii="Times New Roman" w:hAnsi="Times New Roman" w:cs="Times New Roman"/>
          <w:sz w:val="24"/>
          <w:szCs w:val="24"/>
        </w:rPr>
        <w:t xml:space="preserve">do Regime Jurídico dos Servidores Municipais. </w:t>
      </w:r>
    </w:p>
    <w:p w14:paraId="00C2E1B4" w14:textId="77777777" w:rsidR="00B711D4" w:rsidRPr="00D4755F" w:rsidRDefault="00B711D4" w:rsidP="00F314B3">
      <w:pPr>
        <w:tabs>
          <w:tab w:val="left" w:pos="709"/>
        </w:tabs>
        <w:spacing w:after="0"/>
        <w:jc w:val="both"/>
        <w:rPr>
          <w:rFonts w:ascii="Times New Roman" w:hAnsi="Times New Roman" w:cs="Times New Roman"/>
          <w:sz w:val="24"/>
          <w:szCs w:val="24"/>
        </w:rPr>
      </w:pPr>
    </w:p>
    <w:p w14:paraId="4F5967B1" w14:textId="77777777" w:rsidR="00342801" w:rsidRPr="00D4755F" w:rsidRDefault="00342801" w:rsidP="00F314B3">
      <w:pPr>
        <w:tabs>
          <w:tab w:val="left" w:pos="709"/>
        </w:tabs>
        <w:spacing w:after="0"/>
        <w:jc w:val="both"/>
        <w:rPr>
          <w:rFonts w:ascii="Times New Roman" w:hAnsi="Times New Roman" w:cs="Times New Roman"/>
          <w:sz w:val="24"/>
          <w:szCs w:val="24"/>
        </w:rPr>
      </w:pPr>
      <w:r w:rsidRPr="00D4755F">
        <w:rPr>
          <w:rFonts w:ascii="Times New Roman" w:hAnsi="Times New Roman" w:cs="Times New Roman"/>
          <w:b/>
          <w:bCs/>
          <w:sz w:val="24"/>
          <w:szCs w:val="24"/>
        </w:rPr>
        <w:t>2.3.2</w:t>
      </w:r>
      <w:r w:rsidRPr="00D4755F">
        <w:rPr>
          <w:rFonts w:ascii="Times New Roman" w:hAnsi="Times New Roman" w:cs="Times New Roman"/>
          <w:sz w:val="24"/>
          <w:szCs w:val="24"/>
        </w:rPr>
        <w:t xml:space="preserve"> Sobre o valor total da remuneração incidirão os descontos fiscais e previdenciários.</w:t>
      </w:r>
    </w:p>
    <w:p w14:paraId="33EBDF13" w14:textId="77777777" w:rsidR="00B711D4" w:rsidRPr="00D4755F" w:rsidRDefault="00B711D4" w:rsidP="00F314B3">
      <w:pPr>
        <w:tabs>
          <w:tab w:val="left" w:pos="709"/>
        </w:tabs>
        <w:spacing w:after="0"/>
        <w:jc w:val="both"/>
        <w:rPr>
          <w:rFonts w:ascii="Times New Roman" w:hAnsi="Times New Roman" w:cs="Times New Roman"/>
          <w:b/>
          <w:sz w:val="24"/>
          <w:szCs w:val="24"/>
        </w:rPr>
      </w:pPr>
    </w:p>
    <w:p w14:paraId="7AD99ECF" w14:textId="77777777" w:rsidR="00342801" w:rsidRPr="00D4755F" w:rsidRDefault="00F06BA3" w:rsidP="00F314B3">
      <w:pPr>
        <w:tabs>
          <w:tab w:val="left" w:pos="709"/>
        </w:tabs>
        <w:spacing w:after="0"/>
        <w:jc w:val="both"/>
        <w:rPr>
          <w:rFonts w:ascii="Times New Roman" w:hAnsi="Times New Roman" w:cs="Times New Roman"/>
          <w:sz w:val="24"/>
          <w:szCs w:val="24"/>
        </w:rPr>
      </w:pPr>
      <w:r w:rsidRPr="00D4755F">
        <w:rPr>
          <w:rFonts w:ascii="Times New Roman" w:hAnsi="Times New Roman" w:cs="Times New Roman"/>
          <w:b/>
          <w:sz w:val="24"/>
          <w:szCs w:val="24"/>
        </w:rPr>
        <w:t>2.3.4</w:t>
      </w:r>
      <w:r w:rsidR="00342801" w:rsidRPr="00D4755F">
        <w:rPr>
          <w:rFonts w:ascii="Times New Roman" w:hAnsi="Times New Roman" w:cs="Times New Roman"/>
          <w:sz w:val="24"/>
          <w:szCs w:val="24"/>
        </w:rPr>
        <w:t xml:space="preserve"> Os deveres e proibições aplicadas ao contratado correspondem àqueles estabelecidos para os demais servidores estatutários </w:t>
      </w:r>
      <w:r w:rsidR="00B711D4" w:rsidRPr="00D4755F">
        <w:rPr>
          <w:rFonts w:ascii="Times New Roman" w:hAnsi="Times New Roman" w:cs="Times New Roman"/>
          <w:sz w:val="24"/>
          <w:szCs w:val="24"/>
        </w:rPr>
        <w:t xml:space="preserve">de acordo com o Título V </w:t>
      </w:r>
      <w:r w:rsidR="00342801" w:rsidRPr="00D4755F">
        <w:rPr>
          <w:rFonts w:ascii="Times New Roman" w:hAnsi="Times New Roman" w:cs="Times New Roman"/>
          <w:sz w:val="24"/>
          <w:szCs w:val="24"/>
        </w:rPr>
        <w:t>do Regime Jurídico</w:t>
      </w:r>
      <w:r w:rsidRPr="00D4755F">
        <w:rPr>
          <w:rFonts w:ascii="Times New Roman" w:hAnsi="Times New Roman" w:cs="Times New Roman"/>
          <w:sz w:val="24"/>
          <w:szCs w:val="24"/>
        </w:rPr>
        <w:t xml:space="preserve"> dos Servidores Municipais</w:t>
      </w:r>
      <w:r w:rsidR="00342801" w:rsidRPr="00D4755F">
        <w:rPr>
          <w:rFonts w:ascii="Times New Roman" w:hAnsi="Times New Roman" w:cs="Times New Roman"/>
          <w:sz w:val="24"/>
          <w:szCs w:val="24"/>
        </w:rPr>
        <w:t xml:space="preserve">, sendo a apuração processada na forma do Regime Disciplinar do mesmo Diploma, no que couber. </w:t>
      </w:r>
    </w:p>
    <w:p w14:paraId="09AE7346" w14:textId="77777777" w:rsidR="00342801" w:rsidRPr="00D4755F" w:rsidRDefault="00342801" w:rsidP="00F314B3">
      <w:pPr>
        <w:tabs>
          <w:tab w:val="left" w:pos="709"/>
        </w:tabs>
        <w:spacing w:after="0"/>
        <w:jc w:val="both"/>
        <w:rPr>
          <w:rFonts w:ascii="Times New Roman" w:hAnsi="Times New Roman" w:cs="Times New Roman"/>
          <w:sz w:val="24"/>
          <w:szCs w:val="24"/>
        </w:rPr>
      </w:pPr>
      <w:r w:rsidRPr="00D4755F">
        <w:rPr>
          <w:rFonts w:ascii="Times New Roman" w:hAnsi="Times New Roman" w:cs="Times New Roman"/>
          <w:sz w:val="24"/>
          <w:szCs w:val="24"/>
        </w:rPr>
        <w:t xml:space="preserve"> </w:t>
      </w:r>
    </w:p>
    <w:p w14:paraId="0488F284" w14:textId="77777777" w:rsidR="00342801" w:rsidRPr="00D4755F" w:rsidRDefault="00342801" w:rsidP="00F314B3">
      <w:pPr>
        <w:tabs>
          <w:tab w:val="left" w:pos="709"/>
        </w:tabs>
        <w:spacing w:before="119" w:after="0"/>
        <w:jc w:val="both"/>
        <w:rPr>
          <w:rFonts w:ascii="Times New Roman" w:hAnsi="Times New Roman" w:cs="Times New Roman"/>
          <w:b/>
          <w:sz w:val="24"/>
          <w:szCs w:val="24"/>
        </w:rPr>
      </w:pPr>
      <w:r w:rsidRPr="00D4755F">
        <w:rPr>
          <w:rFonts w:ascii="Times New Roman" w:hAnsi="Times New Roman" w:cs="Times New Roman"/>
          <w:b/>
          <w:sz w:val="24"/>
          <w:szCs w:val="24"/>
        </w:rPr>
        <w:t>3. INSCRIÇÕES</w:t>
      </w:r>
    </w:p>
    <w:p w14:paraId="14CC5A44" w14:textId="162A61F0" w:rsidR="00342801" w:rsidRPr="00D4755F" w:rsidRDefault="00342801" w:rsidP="00F314B3">
      <w:pPr>
        <w:pStyle w:val="Corpodetexto"/>
        <w:tabs>
          <w:tab w:val="left" w:pos="1418"/>
          <w:tab w:val="right" w:pos="5008"/>
          <w:tab w:val="right" w:pos="5575"/>
          <w:tab w:val="right" w:pos="5859"/>
          <w:tab w:val="left" w:pos="6993"/>
        </w:tabs>
        <w:spacing w:after="0" w:line="360" w:lineRule="auto"/>
        <w:ind w:left="0"/>
        <w:rPr>
          <w:rFonts w:ascii="Times New Roman" w:hAnsi="Times New Roman"/>
          <w:b/>
          <w:sz w:val="24"/>
          <w:szCs w:val="24"/>
        </w:rPr>
      </w:pPr>
      <w:r w:rsidRPr="00D4755F">
        <w:rPr>
          <w:rFonts w:ascii="Times New Roman" w:hAnsi="Times New Roman"/>
          <w:b/>
          <w:sz w:val="24"/>
          <w:szCs w:val="24"/>
        </w:rPr>
        <w:t>3.1</w:t>
      </w:r>
      <w:r w:rsidRPr="00D4755F">
        <w:rPr>
          <w:rFonts w:ascii="Times New Roman" w:hAnsi="Times New Roman"/>
          <w:sz w:val="24"/>
          <w:szCs w:val="24"/>
        </w:rPr>
        <w:t xml:space="preserve"> As inscrições serão recebidas </w:t>
      </w:r>
      <w:r w:rsidR="00A26B31" w:rsidRPr="00D4755F">
        <w:rPr>
          <w:rFonts w:ascii="Times New Roman" w:hAnsi="Times New Roman"/>
          <w:sz w:val="24"/>
          <w:szCs w:val="24"/>
        </w:rPr>
        <w:t>junto à Prefeitura Municipal</w:t>
      </w:r>
      <w:r w:rsidRPr="00D4755F">
        <w:rPr>
          <w:rFonts w:ascii="Times New Roman" w:hAnsi="Times New Roman"/>
          <w:sz w:val="24"/>
          <w:szCs w:val="24"/>
        </w:rPr>
        <w:t>, sito à Rua</w:t>
      </w:r>
      <w:r w:rsidR="0059155D" w:rsidRPr="00D4755F">
        <w:rPr>
          <w:rFonts w:ascii="Times New Roman" w:hAnsi="Times New Roman"/>
          <w:sz w:val="24"/>
          <w:szCs w:val="24"/>
        </w:rPr>
        <w:t xml:space="preserve"> Boa Vista, 265</w:t>
      </w:r>
      <w:r w:rsidRPr="00D4755F">
        <w:rPr>
          <w:rFonts w:ascii="Times New Roman" w:hAnsi="Times New Roman"/>
          <w:sz w:val="24"/>
          <w:szCs w:val="24"/>
        </w:rPr>
        <w:t xml:space="preserve">, no </w:t>
      </w:r>
      <w:r w:rsidR="004C3A70" w:rsidRPr="00D4755F">
        <w:rPr>
          <w:rFonts w:ascii="Times New Roman" w:hAnsi="Times New Roman"/>
          <w:sz w:val="24"/>
          <w:szCs w:val="24"/>
        </w:rPr>
        <w:t xml:space="preserve">horário das </w:t>
      </w:r>
      <w:r w:rsidR="004A646E" w:rsidRPr="00D4755F">
        <w:rPr>
          <w:rFonts w:ascii="Times New Roman" w:hAnsi="Times New Roman"/>
          <w:sz w:val="24"/>
          <w:szCs w:val="24"/>
        </w:rPr>
        <w:t>07h30min às</w:t>
      </w:r>
      <w:r w:rsidR="00B868BB" w:rsidRPr="00D4755F">
        <w:rPr>
          <w:rFonts w:ascii="Times New Roman" w:hAnsi="Times New Roman"/>
          <w:sz w:val="24"/>
          <w:szCs w:val="24"/>
        </w:rPr>
        <w:t xml:space="preserve"> 13h30min</w:t>
      </w:r>
      <w:r w:rsidR="004A646E" w:rsidRPr="00D4755F">
        <w:rPr>
          <w:rFonts w:ascii="Times New Roman" w:hAnsi="Times New Roman"/>
          <w:sz w:val="24"/>
          <w:szCs w:val="24"/>
        </w:rPr>
        <w:t xml:space="preserve">, </w:t>
      </w:r>
      <w:r w:rsidR="00B868BB" w:rsidRPr="00D4755F">
        <w:rPr>
          <w:rFonts w:ascii="Times New Roman" w:hAnsi="Times New Roman"/>
          <w:sz w:val="24"/>
          <w:szCs w:val="24"/>
        </w:rPr>
        <w:t xml:space="preserve">com início no dia </w:t>
      </w:r>
      <w:r w:rsidR="004A646E" w:rsidRPr="00D4755F">
        <w:rPr>
          <w:rFonts w:ascii="Times New Roman" w:hAnsi="Times New Roman"/>
          <w:sz w:val="24"/>
          <w:szCs w:val="24"/>
        </w:rPr>
        <w:t>20 de abril até 30 de abril de 2021.</w:t>
      </w:r>
    </w:p>
    <w:p w14:paraId="7EAFB1E6" w14:textId="77777777" w:rsidR="00342801" w:rsidRPr="00D4755F" w:rsidRDefault="00342801" w:rsidP="00F314B3">
      <w:pPr>
        <w:pStyle w:val="Corpodetexto"/>
        <w:tabs>
          <w:tab w:val="left" w:pos="1418"/>
          <w:tab w:val="right" w:pos="5008"/>
          <w:tab w:val="right" w:pos="5575"/>
          <w:tab w:val="right" w:pos="5859"/>
          <w:tab w:val="left" w:pos="6993"/>
        </w:tabs>
        <w:spacing w:after="0" w:line="360" w:lineRule="auto"/>
        <w:ind w:left="0"/>
        <w:rPr>
          <w:rFonts w:ascii="Times New Roman" w:hAnsi="Times New Roman"/>
          <w:sz w:val="24"/>
          <w:szCs w:val="24"/>
        </w:rPr>
      </w:pPr>
      <w:r w:rsidRPr="00D4755F">
        <w:rPr>
          <w:rFonts w:ascii="Times New Roman" w:hAnsi="Times New Roman"/>
          <w:b/>
          <w:sz w:val="24"/>
          <w:szCs w:val="24"/>
        </w:rPr>
        <w:t>3.1.1</w:t>
      </w:r>
      <w:r w:rsidRPr="00D4755F">
        <w:rPr>
          <w:rFonts w:ascii="Times New Roman" w:hAnsi="Times New Roman"/>
          <w:sz w:val="24"/>
          <w:szCs w:val="24"/>
        </w:rPr>
        <w:t xml:space="preserve"> Não serão aceitas inscrições fora de prazo.</w:t>
      </w:r>
    </w:p>
    <w:p w14:paraId="3548C488" w14:textId="77777777" w:rsidR="00342801" w:rsidRPr="00D4755F" w:rsidRDefault="00342801" w:rsidP="00F314B3">
      <w:pPr>
        <w:tabs>
          <w:tab w:val="left" w:pos="4253"/>
        </w:tabs>
        <w:spacing w:after="0"/>
        <w:jc w:val="both"/>
        <w:rPr>
          <w:rFonts w:ascii="Times New Roman" w:hAnsi="Times New Roman" w:cs="Times New Roman"/>
          <w:sz w:val="24"/>
          <w:szCs w:val="24"/>
        </w:rPr>
      </w:pPr>
    </w:p>
    <w:p w14:paraId="43A87889" w14:textId="77777777" w:rsidR="00342801" w:rsidRPr="00D4755F" w:rsidRDefault="00342801" w:rsidP="00F314B3">
      <w:pPr>
        <w:tabs>
          <w:tab w:val="left" w:pos="4253"/>
        </w:tabs>
        <w:spacing w:after="0"/>
        <w:jc w:val="both"/>
        <w:rPr>
          <w:rFonts w:ascii="Times New Roman" w:hAnsi="Times New Roman" w:cs="Times New Roman"/>
          <w:color w:val="000000"/>
          <w:sz w:val="24"/>
          <w:szCs w:val="24"/>
        </w:rPr>
      </w:pPr>
      <w:r w:rsidRPr="00D4755F">
        <w:rPr>
          <w:rFonts w:ascii="Times New Roman" w:hAnsi="Times New Roman" w:cs="Times New Roman"/>
          <w:b/>
          <w:sz w:val="24"/>
          <w:szCs w:val="24"/>
        </w:rPr>
        <w:t xml:space="preserve">3.2 </w:t>
      </w:r>
      <w:r w:rsidRPr="00D4755F">
        <w:rPr>
          <w:rFonts w:ascii="Times New Roman" w:hAnsi="Times New Roman" w:cs="Times New Roman"/>
          <w:color w:val="000000"/>
          <w:sz w:val="24"/>
          <w:szCs w:val="24"/>
        </w:rPr>
        <w:t>A inscrição do candidato implicará o conhecimento prévio e a tácita aceitação das presentes instruções e normas estabelecidas neste Edital.</w:t>
      </w:r>
    </w:p>
    <w:p w14:paraId="31250586"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7451B2C7"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lastRenderedPageBreak/>
        <w:t xml:space="preserve">3.3 </w:t>
      </w:r>
      <w:r w:rsidRPr="00D4755F">
        <w:rPr>
          <w:rFonts w:ascii="Times New Roman" w:hAnsi="Times New Roman" w:cs="Times New Roman"/>
          <w:color w:val="000000"/>
          <w:sz w:val="24"/>
          <w:szCs w:val="24"/>
        </w:rPr>
        <w:t>As inscrições serão gratuitas.</w:t>
      </w:r>
    </w:p>
    <w:p w14:paraId="7D4478F8"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46E1CBE3" w14:textId="77777777" w:rsidR="00342801" w:rsidRPr="00D4755F" w:rsidRDefault="00342801" w:rsidP="00F314B3">
      <w:pPr>
        <w:autoSpaceDE w:val="0"/>
        <w:spacing w:after="0"/>
        <w:jc w:val="both"/>
        <w:rPr>
          <w:rFonts w:ascii="Times New Roman" w:hAnsi="Times New Roman" w:cs="Times New Roman"/>
          <w:b/>
          <w:sz w:val="24"/>
          <w:szCs w:val="24"/>
        </w:rPr>
      </w:pPr>
      <w:r w:rsidRPr="00D4755F">
        <w:rPr>
          <w:rFonts w:ascii="Times New Roman" w:hAnsi="Times New Roman" w:cs="Times New Roman"/>
          <w:b/>
          <w:color w:val="000000"/>
          <w:sz w:val="24"/>
          <w:szCs w:val="24"/>
        </w:rPr>
        <w:t>4.</w:t>
      </w:r>
      <w:r w:rsidRPr="00D4755F">
        <w:rPr>
          <w:rFonts w:ascii="Times New Roman" w:hAnsi="Times New Roman" w:cs="Times New Roman"/>
          <w:color w:val="000000"/>
          <w:sz w:val="24"/>
          <w:szCs w:val="24"/>
        </w:rPr>
        <w:t xml:space="preserve"> </w:t>
      </w:r>
      <w:r w:rsidRPr="00D4755F">
        <w:rPr>
          <w:rFonts w:ascii="Times New Roman" w:hAnsi="Times New Roman" w:cs="Times New Roman"/>
          <w:b/>
          <w:sz w:val="24"/>
          <w:szCs w:val="24"/>
        </w:rPr>
        <w:t>CONDIÇÕES PARA A INSCRIÇÃO</w:t>
      </w:r>
    </w:p>
    <w:p w14:paraId="5F579ECD"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3F74086C"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4.1</w:t>
      </w:r>
      <w:r w:rsidRPr="00D4755F">
        <w:rPr>
          <w:rFonts w:ascii="Times New Roman" w:hAnsi="Times New Roman" w:cs="Times New Roman"/>
          <w:color w:val="000000"/>
          <w:sz w:val="24"/>
          <w:szCs w:val="24"/>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6173EAED" w14:textId="77777777" w:rsidR="004C3A70" w:rsidRPr="00D4755F" w:rsidRDefault="004C3A70" w:rsidP="00F314B3">
      <w:pPr>
        <w:autoSpaceDE w:val="0"/>
        <w:spacing w:after="0"/>
        <w:jc w:val="both"/>
        <w:rPr>
          <w:rFonts w:ascii="Times New Roman" w:hAnsi="Times New Roman" w:cs="Times New Roman"/>
          <w:color w:val="000000"/>
          <w:sz w:val="24"/>
          <w:szCs w:val="24"/>
        </w:rPr>
      </w:pPr>
    </w:p>
    <w:p w14:paraId="3708822E" w14:textId="1D029CC4"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4.1.1</w:t>
      </w:r>
      <w:r w:rsidRPr="00D4755F">
        <w:rPr>
          <w:rFonts w:ascii="Times New Roman" w:hAnsi="Times New Roman" w:cs="Times New Roman"/>
          <w:color w:val="000000"/>
          <w:sz w:val="24"/>
          <w:szCs w:val="24"/>
        </w:rPr>
        <w:t xml:space="preserve"> </w:t>
      </w:r>
      <w:r w:rsidR="00E47CB0" w:rsidRPr="00D4755F">
        <w:rPr>
          <w:rFonts w:ascii="Times New Roman" w:hAnsi="Times New Roman" w:cs="Times New Roman"/>
          <w:color w:val="000000"/>
          <w:sz w:val="24"/>
          <w:szCs w:val="24"/>
        </w:rPr>
        <w:t xml:space="preserve">Currículo profissional de acordo com o modelo apresentado no Anexo I do presente edital, acompanhado de </w:t>
      </w:r>
      <w:r w:rsidR="00E47CB0" w:rsidRPr="00D4755F">
        <w:rPr>
          <w:rFonts w:ascii="Times New Roman" w:hAnsi="Times New Roman" w:cs="Times New Roman"/>
          <w:b/>
          <w:color w:val="000000"/>
          <w:sz w:val="24"/>
          <w:szCs w:val="24"/>
          <w:u w:val="single"/>
        </w:rPr>
        <w:t xml:space="preserve">cópia autenticada ou original e cópia simples </w:t>
      </w:r>
      <w:r w:rsidR="00E47CB0">
        <w:rPr>
          <w:rFonts w:ascii="Times New Roman" w:hAnsi="Times New Roman" w:cs="Times New Roman"/>
          <w:b/>
          <w:color w:val="000000"/>
          <w:sz w:val="24"/>
          <w:szCs w:val="24"/>
          <w:u w:val="single"/>
        </w:rPr>
        <w:t xml:space="preserve">do comprovante de escolaridade e </w:t>
      </w:r>
      <w:r w:rsidR="00E47CB0" w:rsidRPr="00D4755F">
        <w:rPr>
          <w:rFonts w:ascii="Times New Roman" w:hAnsi="Times New Roman" w:cs="Times New Roman"/>
          <w:b/>
          <w:color w:val="000000"/>
          <w:sz w:val="24"/>
          <w:szCs w:val="24"/>
          <w:u w:val="single"/>
        </w:rPr>
        <w:t>dos títulos que comprovam as informações contidas no currículo</w:t>
      </w:r>
      <w:r w:rsidR="00E47CB0" w:rsidRPr="00D4755F">
        <w:rPr>
          <w:rFonts w:ascii="Times New Roman" w:hAnsi="Times New Roman" w:cs="Times New Roman"/>
          <w:color w:val="000000"/>
          <w:sz w:val="24"/>
          <w:szCs w:val="24"/>
        </w:rPr>
        <w:t xml:space="preserve">. Observa-se que as cópias e autenticações são de responsabilidade do candidato.  </w:t>
      </w:r>
    </w:p>
    <w:p w14:paraId="5C76F0C2"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59FF1858" w14:textId="72FBE291"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4.1.2</w:t>
      </w:r>
      <w:r w:rsidRPr="00D4755F">
        <w:rPr>
          <w:rFonts w:ascii="Times New Roman" w:hAnsi="Times New Roman" w:cs="Times New Roman"/>
          <w:color w:val="000000"/>
          <w:sz w:val="24"/>
          <w:szCs w:val="24"/>
        </w:rPr>
        <w:t xml:space="preserve"> Cópia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5A36CDF3" w14:textId="77777777" w:rsidR="00342801" w:rsidRPr="00D4755F" w:rsidRDefault="00342801" w:rsidP="00F314B3">
      <w:pPr>
        <w:autoSpaceDE w:val="0"/>
        <w:spacing w:after="0"/>
        <w:jc w:val="both"/>
        <w:rPr>
          <w:rFonts w:ascii="Times New Roman" w:hAnsi="Times New Roman" w:cs="Times New Roman"/>
          <w:b/>
          <w:bCs/>
          <w:sz w:val="24"/>
          <w:szCs w:val="24"/>
          <w:shd w:val="clear" w:color="auto" w:fill="FFFF00"/>
        </w:rPr>
      </w:pPr>
    </w:p>
    <w:p w14:paraId="0387D3F9" w14:textId="5AB58E85"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4.2</w:t>
      </w:r>
      <w:r w:rsidRPr="00D4755F">
        <w:rPr>
          <w:rFonts w:ascii="Times New Roman" w:hAnsi="Times New Roman" w:cs="Times New Roman"/>
          <w:color w:val="000000"/>
          <w:sz w:val="24"/>
          <w:szCs w:val="24"/>
        </w:rPr>
        <w:t xml:space="preserve"> Os documentos poderão ser autenticados no ato da inscrição</w:t>
      </w:r>
      <w:r w:rsidR="00C519FC">
        <w:rPr>
          <w:rFonts w:ascii="Times New Roman" w:hAnsi="Times New Roman" w:cs="Times New Roman"/>
          <w:color w:val="000000"/>
          <w:sz w:val="24"/>
          <w:szCs w:val="24"/>
        </w:rPr>
        <w:t xml:space="preserve"> pelo servidor</w:t>
      </w:r>
      <w:r w:rsidRPr="00D4755F">
        <w:rPr>
          <w:rFonts w:ascii="Times New Roman" w:hAnsi="Times New Roman" w:cs="Times New Roman"/>
          <w:color w:val="000000"/>
          <w:sz w:val="24"/>
          <w:szCs w:val="24"/>
        </w:rPr>
        <w:t>, desde que o candidato apresente para conferência os originais juntamente com a cópia.</w:t>
      </w:r>
    </w:p>
    <w:p w14:paraId="0CDBB221" w14:textId="77777777" w:rsidR="00CD3FD5" w:rsidRPr="00D4755F" w:rsidRDefault="00CD3FD5" w:rsidP="00F314B3">
      <w:pPr>
        <w:autoSpaceDE w:val="0"/>
        <w:spacing w:after="0"/>
        <w:jc w:val="both"/>
        <w:rPr>
          <w:rFonts w:ascii="Times New Roman" w:hAnsi="Times New Roman" w:cs="Times New Roman"/>
          <w:color w:val="000000"/>
          <w:sz w:val="24"/>
          <w:szCs w:val="24"/>
        </w:rPr>
      </w:pPr>
    </w:p>
    <w:p w14:paraId="634D5814" w14:textId="77777777" w:rsidR="00CD3FD5" w:rsidRPr="00D4755F" w:rsidRDefault="00CD3FD5"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4.3</w:t>
      </w:r>
      <w:r w:rsidRPr="00D4755F">
        <w:rPr>
          <w:rFonts w:ascii="Times New Roman" w:hAnsi="Times New Roman" w:cs="Times New Roman"/>
          <w:color w:val="000000"/>
          <w:sz w:val="24"/>
          <w:szCs w:val="24"/>
        </w:rPr>
        <w:t xml:space="preserve"> Os documentos apresentados são de inteira responsabilidade dos candidatos, descabendo por parte dos servidores qualquer pré-julgamento acerca da falta de documentos.</w:t>
      </w:r>
    </w:p>
    <w:p w14:paraId="2938EB08"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079D5DBD" w14:textId="77777777" w:rsidR="00342801" w:rsidRPr="00D4755F" w:rsidRDefault="00342801"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5. HOMOLOGAÇÃO DAS INSCRIÇÕES</w:t>
      </w:r>
    </w:p>
    <w:p w14:paraId="3B21C83E"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1A0BCF4A" w14:textId="34733DFC" w:rsidR="00342801" w:rsidRPr="00D4755F" w:rsidRDefault="00342801" w:rsidP="00F314B3">
      <w:pPr>
        <w:autoSpaceDE w:val="0"/>
        <w:spacing w:after="0"/>
        <w:jc w:val="both"/>
        <w:rPr>
          <w:rFonts w:ascii="Times New Roman" w:hAnsi="Times New Roman" w:cs="Times New Roman"/>
          <w:color w:val="000000"/>
          <w:sz w:val="24"/>
          <w:szCs w:val="24"/>
        </w:rPr>
      </w:pPr>
      <w:proofErr w:type="gramStart"/>
      <w:r w:rsidRPr="00D4755F">
        <w:rPr>
          <w:rFonts w:ascii="Times New Roman" w:hAnsi="Times New Roman" w:cs="Times New Roman"/>
          <w:b/>
          <w:color w:val="000000"/>
          <w:sz w:val="24"/>
          <w:szCs w:val="24"/>
        </w:rPr>
        <w:t>5.1</w:t>
      </w:r>
      <w:r w:rsidRPr="00D4755F">
        <w:rPr>
          <w:rFonts w:ascii="Times New Roman" w:hAnsi="Times New Roman" w:cs="Times New Roman"/>
          <w:color w:val="000000"/>
          <w:sz w:val="24"/>
          <w:szCs w:val="24"/>
        </w:rPr>
        <w:t xml:space="preserve"> </w:t>
      </w:r>
      <w:r w:rsidR="0081758F" w:rsidRPr="00D4755F">
        <w:rPr>
          <w:rFonts w:ascii="Times New Roman" w:hAnsi="Times New Roman" w:cs="Times New Roman"/>
          <w:color w:val="000000"/>
          <w:sz w:val="24"/>
          <w:szCs w:val="24"/>
        </w:rPr>
        <w:t xml:space="preserve"> </w:t>
      </w:r>
      <w:r w:rsidRPr="00D4755F">
        <w:rPr>
          <w:rFonts w:ascii="Times New Roman" w:hAnsi="Times New Roman" w:cs="Times New Roman"/>
          <w:color w:val="000000"/>
          <w:sz w:val="24"/>
          <w:szCs w:val="24"/>
        </w:rPr>
        <w:t>Encerrado</w:t>
      </w:r>
      <w:proofErr w:type="gramEnd"/>
      <w:r w:rsidRPr="00D4755F">
        <w:rPr>
          <w:rFonts w:ascii="Times New Roman" w:hAnsi="Times New Roman" w:cs="Times New Roman"/>
          <w:color w:val="000000"/>
          <w:sz w:val="24"/>
          <w:szCs w:val="24"/>
        </w:rPr>
        <w:t xml:space="preserve"> o prazo fixado pelo item 3.1, a Comissão publicará, no painel de publicações oficiais da Prefeitura Municipal e em meio eletrônico, se houver, no prazo de um dia</w:t>
      </w:r>
      <w:r w:rsidR="00C519FC">
        <w:rPr>
          <w:rFonts w:ascii="Times New Roman" w:hAnsi="Times New Roman" w:cs="Times New Roman"/>
          <w:color w:val="000000"/>
          <w:sz w:val="24"/>
          <w:szCs w:val="24"/>
        </w:rPr>
        <w:t xml:space="preserve"> útil</w:t>
      </w:r>
      <w:r w:rsidRPr="00D4755F">
        <w:rPr>
          <w:rFonts w:ascii="Times New Roman" w:hAnsi="Times New Roman" w:cs="Times New Roman"/>
          <w:color w:val="000000"/>
          <w:sz w:val="24"/>
          <w:szCs w:val="24"/>
        </w:rPr>
        <w:t>, edital contendo a relação nominal dos candidatos que tiveram suas inscrições homologadas.</w:t>
      </w:r>
    </w:p>
    <w:p w14:paraId="521BF86A"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1615CCA2" w14:textId="743373C2" w:rsidR="0081758F"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5.2</w:t>
      </w:r>
      <w:r w:rsidRPr="00D4755F">
        <w:rPr>
          <w:rFonts w:ascii="Times New Roman" w:hAnsi="Times New Roman" w:cs="Times New Roman"/>
          <w:color w:val="000000"/>
          <w:sz w:val="24"/>
          <w:szCs w:val="24"/>
        </w:rPr>
        <w:t xml:space="preserve"> Os candidatos que não tiveram as suas inscrições homologadas poderão interpor recursos escritos perante a Comissão, no prazo de um dia</w:t>
      </w:r>
      <w:r w:rsidR="00C519FC">
        <w:rPr>
          <w:rFonts w:ascii="Times New Roman" w:hAnsi="Times New Roman" w:cs="Times New Roman"/>
          <w:color w:val="000000"/>
          <w:sz w:val="24"/>
          <w:szCs w:val="24"/>
        </w:rPr>
        <w:t xml:space="preserve"> útil</w:t>
      </w:r>
      <w:r w:rsidRPr="00D4755F">
        <w:rPr>
          <w:rFonts w:ascii="Times New Roman" w:hAnsi="Times New Roman" w:cs="Times New Roman"/>
          <w:color w:val="000000"/>
          <w:sz w:val="24"/>
          <w:szCs w:val="24"/>
        </w:rPr>
        <w:t>, mediante a apresentação das razões que ampararem a sua irresignação.</w:t>
      </w:r>
    </w:p>
    <w:p w14:paraId="5D581953"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color w:val="000000"/>
          <w:sz w:val="24"/>
          <w:szCs w:val="24"/>
        </w:rPr>
        <w:t xml:space="preserve"> </w:t>
      </w:r>
    </w:p>
    <w:p w14:paraId="17D06104" w14:textId="547B1272"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5.2.1</w:t>
      </w:r>
      <w:r w:rsidRPr="00D4755F">
        <w:rPr>
          <w:rFonts w:ascii="Times New Roman" w:hAnsi="Times New Roman" w:cs="Times New Roman"/>
          <w:color w:val="000000"/>
          <w:sz w:val="24"/>
          <w:szCs w:val="24"/>
        </w:rPr>
        <w:t xml:space="preserve"> No prazo de um dia</w:t>
      </w:r>
      <w:r w:rsidR="00C519FC">
        <w:rPr>
          <w:rFonts w:ascii="Times New Roman" w:hAnsi="Times New Roman" w:cs="Times New Roman"/>
          <w:color w:val="000000"/>
          <w:sz w:val="24"/>
          <w:szCs w:val="24"/>
        </w:rPr>
        <w:t xml:space="preserve"> útil</w:t>
      </w:r>
      <w:r w:rsidRPr="00D4755F">
        <w:rPr>
          <w:rFonts w:ascii="Times New Roman" w:hAnsi="Times New Roman" w:cs="Times New Roman"/>
          <w:color w:val="000000"/>
          <w:sz w:val="24"/>
          <w:szCs w:val="24"/>
        </w:rPr>
        <w:t xml:space="preserve">, a Comissão, apreciando o recurso, poderá reconsiderar sua decisão, hipótese na qual o nome do candidato passará a constar no rol de inscrições homologadas.  </w:t>
      </w:r>
    </w:p>
    <w:p w14:paraId="3026A474"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557FD35A" w14:textId="21AB3EFF"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lastRenderedPageBreak/>
        <w:t>5.2.3</w:t>
      </w:r>
      <w:r w:rsidRPr="00D4755F">
        <w:rPr>
          <w:rFonts w:ascii="Times New Roman" w:hAnsi="Times New Roman" w:cs="Times New Roman"/>
          <w:color w:val="000000"/>
          <w:sz w:val="24"/>
          <w:szCs w:val="24"/>
        </w:rPr>
        <w:t xml:space="preserve"> Sendo mantida a decisão da Comissão, o recurso será encaminhado ao Prefeito Municipal para julgamento, no prazo de um dia</w:t>
      </w:r>
      <w:r w:rsidR="00C519FC">
        <w:rPr>
          <w:rFonts w:ascii="Times New Roman" w:hAnsi="Times New Roman" w:cs="Times New Roman"/>
          <w:color w:val="000000"/>
          <w:sz w:val="24"/>
          <w:szCs w:val="24"/>
        </w:rPr>
        <w:t xml:space="preserve"> útil</w:t>
      </w:r>
      <w:r w:rsidRPr="00D4755F">
        <w:rPr>
          <w:rFonts w:ascii="Times New Roman" w:hAnsi="Times New Roman" w:cs="Times New Roman"/>
          <w:color w:val="000000"/>
          <w:sz w:val="24"/>
          <w:szCs w:val="24"/>
        </w:rPr>
        <w:t>, cuja decisão deverá ser motivada.</w:t>
      </w:r>
    </w:p>
    <w:p w14:paraId="23DBFC0A"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4960C507" w14:textId="210165F2" w:rsidR="00342801" w:rsidRPr="00D4755F" w:rsidRDefault="00342801" w:rsidP="00F314B3">
      <w:pPr>
        <w:autoSpaceDE w:val="0"/>
        <w:spacing w:after="0"/>
        <w:jc w:val="both"/>
        <w:rPr>
          <w:rFonts w:ascii="Times New Roman" w:hAnsi="Times New Roman" w:cs="Times New Roman"/>
          <w:sz w:val="24"/>
          <w:szCs w:val="24"/>
        </w:rPr>
      </w:pPr>
      <w:r w:rsidRPr="00D4755F">
        <w:rPr>
          <w:rFonts w:ascii="Times New Roman" w:hAnsi="Times New Roman" w:cs="Times New Roman"/>
          <w:b/>
          <w:bCs/>
          <w:color w:val="000000"/>
          <w:sz w:val="24"/>
          <w:szCs w:val="24"/>
        </w:rPr>
        <w:t xml:space="preserve">5.2.4 </w:t>
      </w:r>
      <w:r w:rsidRPr="00D4755F">
        <w:rPr>
          <w:rFonts w:ascii="Times New Roman" w:hAnsi="Times New Roman" w:cs="Times New Roman"/>
          <w:sz w:val="24"/>
          <w:szCs w:val="24"/>
        </w:rPr>
        <w:t>A lista final de inscrições homologadas será publicada na forma do item 5.1, no prazo de um dia</w:t>
      </w:r>
      <w:r w:rsidR="00C519FC">
        <w:rPr>
          <w:rFonts w:ascii="Times New Roman" w:hAnsi="Times New Roman" w:cs="Times New Roman"/>
          <w:sz w:val="24"/>
          <w:szCs w:val="24"/>
        </w:rPr>
        <w:t xml:space="preserve"> útil</w:t>
      </w:r>
      <w:r w:rsidRPr="00D4755F">
        <w:rPr>
          <w:rFonts w:ascii="Times New Roman" w:hAnsi="Times New Roman" w:cs="Times New Roman"/>
          <w:sz w:val="24"/>
          <w:szCs w:val="24"/>
        </w:rPr>
        <w:t>, após a decisão dos recursos.</w:t>
      </w:r>
    </w:p>
    <w:p w14:paraId="20737CA1"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0980F339" w14:textId="77777777" w:rsidR="00342801" w:rsidRPr="00D4755F" w:rsidRDefault="00342801"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6. FORMATAÇÃO DOS CURRÍCULOS</w:t>
      </w:r>
    </w:p>
    <w:p w14:paraId="32FF972B"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30DC1789" w14:textId="45163F45"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6.1</w:t>
      </w:r>
      <w:r w:rsidRPr="00D4755F">
        <w:rPr>
          <w:rFonts w:ascii="Times New Roman" w:hAnsi="Times New Roman" w:cs="Times New Roman"/>
          <w:color w:val="000000"/>
          <w:sz w:val="24"/>
          <w:szCs w:val="24"/>
        </w:rPr>
        <w:t xml:space="preserve"> O currículo profissional deverá ser preenchido pelo candidato nos moldes do Anexo I do presente Edital. </w:t>
      </w:r>
    </w:p>
    <w:p w14:paraId="6DAFDBA0" w14:textId="77777777" w:rsidR="00342801" w:rsidRPr="00D4755F" w:rsidRDefault="00342801" w:rsidP="00F314B3">
      <w:pPr>
        <w:autoSpaceDE w:val="0"/>
        <w:spacing w:after="0"/>
        <w:jc w:val="both"/>
        <w:rPr>
          <w:rFonts w:ascii="Times New Roman" w:hAnsi="Times New Roman" w:cs="Times New Roman"/>
          <w:b/>
          <w:bCs/>
          <w:sz w:val="24"/>
          <w:szCs w:val="24"/>
          <w:shd w:val="clear" w:color="auto" w:fill="FFFF00"/>
        </w:rPr>
      </w:pPr>
    </w:p>
    <w:p w14:paraId="0E897F11" w14:textId="6AF403DF"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6.</w:t>
      </w:r>
      <w:r w:rsidR="009736F3" w:rsidRPr="00D4755F">
        <w:rPr>
          <w:rFonts w:ascii="Times New Roman" w:hAnsi="Times New Roman" w:cs="Times New Roman"/>
          <w:b/>
          <w:bCs/>
          <w:color w:val="000000"/>
          <w:sz w:val="24"/>
          <w:szCs w:val="24"/>
        </w:rPr>
        <w:t>2</w:t>
      </w:r>
      <w:r w:rsidRPr="00D4755F">
        <w:rPr>
          <w:rFonts w:ascii="Times New Roman" w:hAnsi="Times New Roman" w:cs="Times New Roman"/>
          <w:b/>
          <w:bCs/>
          <w:color w:val="000000"/>
          <w:sz w:val="24"/>
          <w:szCs w:val="24"/>
        </w:rPr>
        <w:t xml:space="preserve"> </w:t>
      </w:r>
      <w:r w:rsidRPr="00D4755F">
        <w:rPr>
          <w:rFonts w:ascii="Times New Roman" w:hAnsi="Times New Roman" w:cs="Times New Roman"/>
          <w:color w:val="000000"/>
          <w:sz w:val="24"/>
          <w:szCs w:val="24"/>
        </w:rPr>
        <w:t>A escolaridade exigida para o desempenho da função não será objeto de avaliação.</w:t>
      </w:r>
    </w:p>
    <w:p w14:paraId="4BDC5F0E" w14:textId="77777777" w:rsidR="00342801" w:rsidRPr="00D4755F" w:rsidRDefault="00342801" w:rsidP="00F314B3">
      <w:pPr>
        <w:autoSpaceDE w:val="0"/>
        <w:spacing w:after="0"/>
        <w:jc w:val="both"/>
        <w:rPr>
          <w:rFonts w:ascii="Times New Roman" w:hAnsi="Times New Roman" w:cs="Times New Roman"/>
          <w:b/>
          <w:bCs/>
          <w:sz w:val="24"/>
          <w:szCs w:val="24"/>
        </w:rPr>
      </w:pPr>
    </w:p>
    <w:p w14:paraId="6037788C" w14:textId="39B2DFF9"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6.</w:t>
      </w:r>
      <w:r w:rsidR="009736F3" w:rsidRPr="00D4755F">
        <w:rPr>
          <w:rFonts w:ascii="Times New Roman" w:hAnsi="Times New Roman" w:cs="Times New Roman"/>
          <w:b/>
          <w:bCs/>
          <w:color w:val="000000"/>
          <w:sz w:val="24"/>
          <w:szCs w:val="24"/>
        </w:rPr>
        <w:t>3</w:t>
      </w:r>
      <w:r w:rsidRPr="00D4755F">
        <w:rPr>
          <w:rFonts w:ascii="Times New Roman" w:hAnsi="Times New Roman" w:cs="Times New Roman"/>
          <w:color w:val="000000"/>
          <w:sz w:val="24"/>
          <w:szCs w:val="24"/>
        </w:rPr>
        <w:t xml:space="preserve"> Somente serão considerados os títulos expedidos por pessoas jurídicas, de direito público ou privado, que atenderem os critérios definidos neste Edital.</w:t>
      </w:r>
    </w:p>
    <w:p w14:paraId="4B18723E" w14:textId="77777777" w:rsidR="00F50212" w:rsidRPr="00D4755F" w:rsidRDefault="00F50212" w:rsidP="00F314B3">
      <w:pPr>
        <w:autoSpaceDE w:val="0"/>
        <w:spacing w:after="0"/>
        <w:jc w:val="both"/>
        <w:rPr>
          <w:rFonts w:ascii="Times New Roman" w:hAnsi="Times New Roman" w:cs="Times New Roman"/>
          <w:color w:val="000000"/>
          <w:sz w:val="24"/>
          <w:szCs w:val="24"/>
        </w:rPr>
      </w:pPr>
    </w:p>
    <w:p w14:paraId="03E39722" w14:textId="299945B1" w:rsidR="00F50212" w:rsidRPr="00D4755F" w:rsidRDefault="00F50212"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6.4</w:t>
      </w:r>
      <w:r w:rsidRPr="00D4755F">
        <w:rPr>
          <w:rFonts w:ascii="Times New Roman" w:hAnsi="Times New Roman" w:cs="Times New Roman"/>
          <w:color w:val="000000"/>
          <w:sz w:val="24"/>
          <w:szCs w:val="24"/>
        </w:rPr>
        <w:t xml:space="preserve"> Os títulos oriundos de cursos </w:t>
      </w:r>
      <w:proofErr w:type="spellStart"/>
      <w:r w:rsidRPr="00D4755F">
        <w:rPr>
          <w:rFonts w:ascii="Times New Roman" w:hAnsi="Times New Roman" w:cs="Times New Roman"/>
          <w:color w:val="000000"/>
          <w:sz w:val="24"/>
          <w:szCs w:val="24"/>
        </w:rPr>
        <w:t>on</w:t>
      </w:r>
      <w:proofErr w:type="spellEnd"/>
      <w:r w:rsidRPr="00D4755F">
        <w:rPr>
          <w:rFonts w:ascii="Times New Roman" w:hAnsi="Times New Roman" w:cs="Times New Roman"/>
          <w:color w:val="000000"/>
          <w:sz w:val="24"/>
          <w:szCs w:val="24"/>
        </w:rPr>
        <w:t xml:space="preserve"> </w:t>
      </w:r>
      <w:proofErr w:type="spellStart"/>
      <w:r w:rsidRPr="00D4755F">
        <w:rPr>
          <w:rFonts w:ascii="Times New Roman" w:hAnsi="Times New Roman" w:cs="Times New Roman"/>
          <w:color w:val="000000"/>
          <w:sz w:val="24"/>
          <w:szCs w:val="24"/>
        </w:rPr>
        <w:t>line</w:t>
      </w:r>
      <w:proofErr w:type="spellEnd"/>
      <w:r w:rsidRPr="00D4755F">
        <w:rPr>
          <w:rFonts w:ascii="Times New Roman" w:hAnsi="Times New Roman" w:cs="Times New Roman"/>
          <w:color w:val="000000"/>
          <w:sz w:val="24"/>
          <w:szCs w:val="24"/>
        </w:rPr>
        <w:t xml:space="preserve"> deverão ter chave de validação para conferências da veracidade</w:t>
      </w:r>
      <w:r w:rsidR="005675BF" w:rsidRPr="00D4755F">
        <w:rPr>
          <w:rFonts w:ascii="Times New Roman" w:hAnsi="Times New Roman" w:cs="Times New Roman"/>
          <w:color w:val="000000"/>
          <w:sz w:val="24"/>
          <w:szCs w:val="24"/>
        </w:rPr>
        <w:t xml:space="preserve"> </w:t>
      </w:r>
      <w:r w:rsidRPr="00D4755F">
        <w:rPr>
          <w:rFonts w:ascii="Times New Roman" w:hAnsi="Times New Roman" w:cs="Times New Roman"/>
          <w:color w:val="000000"/>
          <w:sz w:val="24"/>
          <w:szCs w:val="24"/>
        </w:rPr>
        <w:t xml:space="preserve">das informações.  </w:t>
      </w:r>
    </w:p>
    <w:p w14:paraId="4D29A853" w14:textId="77777777" w:rsidR="00342801" w:rsidRPr="00D4755F" w:rsidRDefault="00342801" w:rsidP="00F314B3">
      <w:pPr>
        <w:autoSpaceDE w:val="0"/>
        <w:spacing w:after="0"/>
        <w:jc w:val="both"/>
        <w:rPr>
          <w:rFonts w:ascii="Times New Roman" w:hAnsi="Times New Roman" w:cs="Times New Roman"/>
          <w:b/>
          <w:bCs/>
          <w:sz w:val="24"/>
          <w:szCs w:val="24"/>
        </w:rPr>
      </w:pPr>
    </w:p>
    <w:p w14:paraId="522B621A" w14:textId="77777777" w:rsidR="00342801" w:rsidRPr="00D4755F" w:rsidRDefault="005675BF"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6.5</w:t>
      </w:r>
      <w:r w:rsidRPr="00D4755F">
        <w:rPr>
          <w:rFonts w:ascii="Times New Roman" w:hAnsi="Times New Roman" w:cs="Times New Roman"/>
          <w:color w:val="000000"/>
          <w:sz w:val="24"/>
          <w:szCs w:val="24"/>
        </w:rPr>
        <w:t xml:space="preserve"> Nenhu</w:t>
      </w:r>
      <w:r w:rsidR="00CD4D68" w:rsidRPr="00D4755F">
        <w:rPr>
          <w:rFonts w:ascii="Times New Roman" w:hAnsi="Times New Roman" w:cs="Times New Roman"/>
          <w:color w:val="000000"/>
          <w:sz w:val="24"/>
          <w:szCs w:val="24"/>
        </w:rPr>
        <w:t>m</w:t>
      </w:r>
      <w:r w:rsidR="00342801" w:rsidRPr="00D4755F">
        <w:rPr>
          <w:rFonts w:ascii="Times New Roman" w:hAnsi="Times New Roman" w:cs="Times New Roman"/>
          <w:color w:val="000000"/>
          <w:sz w:val="24"/>
          <w:szCs w:val="24"/>
        </w:rPr>
        <w:t xml:space="preserve"> título receberá dupla valoração. </w:t>
      </w:r>
    </w:p>
    <w:p w14:paraId="655F5323" w14:textId="77777777" w:rsidR="00342801" w:rsidRPr="00D4755F" w:rsidRDefault="00342801" w:rsidP="00F314B3">
      <w:pPr>
        <w:autoSpaceDE w:val="0"/>
        <w:spacing w:after="0"/>
        <w:jc w:val="both"/>
        <w:rPr>
          <w:rFonts w:ascii="Times New Roman" w:hAnsi="Times New Roman" w:cs="Times New Roman"/>
          <w:b/>
          <w:bCs/>
          <w:sz w:val="24"/>
          <w:szCs w:val="24"/>
        </w:rPr>
      </w:pPr>
    </w:p>
    <w:p w14:paraId="150561CD" w14:textId="36CD54C8"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6.6 </w:t>
      </w:r>
      <w:r w:rsidRPr="00D4755F">
        <w:rPr>
          <w:rFonts w:ascii="Times New Roman" w:hAnsi="Times New Roman" w:cs="Times New Roman"/>
          <w:color w:val="000000"/>
          <w:sz w:val="24"/>
          <w:szCs w:val="24"/>
        </w:rPr>
        <w:t xml:space="preserve">A classificação dos candidatos será efetuada através da pontuação dos títulos apresentados, em uma escala </w:t>
      </w:r>
      <w:r w:rsidR="009736F3" w:rsidRPr="00D4755F">
        <w:rPr>
          <w:rFonts w:ascii="Times New Roman" w:hAnsi="Times New Roman" w:cs="Times New Roman"/>
          <w:color w:val="000000"/>
          <w:sz w:val="24"/>
          <w:szCs w:val="24"/>
        </w:rPr>
        <w:t>a partir de 0 (zero),</w:t>
      </w:r>
      <w:r w:rsidRPr="00D4755F">
        <w:rPr>
          <w:rFonts w:ascii="Times New Roman" w:hAnsi="Times New Roman" w:cs="Times New Roman"/>
          <w:color w:val="000000"/>
          <w:sz w:val="24"/>
          <w:szCs w:val="24"/>
        </w:rPr>
        <w:t xml:space="preserve"> </w:t>
      </w:r>
      <w:r w:rsidR="009736F3" w:rsidRPr="00D4755F">
        <w:rPr>
          <w:rFonts w:ascii="Times New Roman" w:hAnsi="Times New Roman" w:cs="Times New Roman"/>
          <w:color w:val="000000"/>
          <w:sz w:val="24"/>
          <w:szCs w:val="24"/>
        </w:rPr>
        <w:t>sem limite máximo de pontos</w:t>
      </w:r>
      <w:r w:rsidRPr="00D4755F">
        <w:rPr>
          <w:rFonts w:ascii="Times New Roman" w:hAnsi="Times New Roman" w:cs="Times New Roman"/>
          <w:color w:val="000000"/>
          <w:sz w:val="24"/>
          <w:szCs w:val="24"/>
        </w:rPr>
        <w:t>, conforme os seguintes critérios:</w:t>
      </w:r>
    </w:p>
    <w:p w14:paraId="0A85A129" w14:textId="77777777" w:rsidR="00B9103B" w:rsidRPr="00D4755F" w:rsidRDefault="00B9103B" w:rsidP="00F314B3">
      <w:pPr>
        <w:autoSpaceDE w:val="0"/>
        <w:spacing w:after="0"/>
        <w:jc w:val="both"/>
        <w:rPr>
          <w:rFonts w:ascii="Times New Roman" w:hAnsi="Times New Roman" w:cs="Times New Roman"/>
          <w:b/>
          <w:color w:val="000000"/>
          <w:sz w:val="24"/>
          <w:szCs w:val="24"/>
        </w:rPr>
      </w:pPr>
    </w:p>
    <w:p w14:paraId="43845166" w14:textId="176C1E59" w:rsidR="00342801" w:rsidRPr="00D4755F" w:rsidRDefault="0081758F" w:rsidP="00F314B3">
      <w:pPr>
        <w:autoSpaceDE w:val="0"/>
        <w:spacing w:after="0"/>
        <w:jc w:val="both"/>
        <w:rPr>
          <w:rFonts w:ascii="Times New Roman" w:hAnsi="Times New Roman" w:cs="Times New Roman"/>
          <w:b/>
          <w:color w:val="000000"/>
          <w:sz w:val="24"/>
          <w:szCs w:val="24"/>
        </w:rPr>
      </w:pPr>
      <w:proofErr w:type="gramStart"/>
      <w:r w:rsidRPr="00D4755F">
        <w:rPr>
          <w:rFonts w:ascii="Times New Roman" w:hAnsi="Times New Roman" w:cs="Times New Roman"/>
          <w:b/>
          <w:color w:val="000000"/>
          <w:sz w:val="24"/>
          <w:szCs w:val="24"/>
        </w:rPr>
        <w:t xml:space="preserve">6.6.1 </w:t>
      </w:r>
      <w:r w:rsidR="00B9103B" w:rsidRPr="00D4755F">
        <w:rPr>
          <w:rFonts w:ascii="Times New Roman" w:hAnsi="Times New Roman" w:cs="Times New Roman"/>
          <w:b/>
          <w:color w:val="000000"/>
          <w:sz w:val="24"/>
          <w:szCs w:val="24"/>
        </w:rPr>
        <w:t xml:space="preserve"> -</w:t>
      </w:r>
      <w:proofErr w:type="gramEnd"/>
      <w:r w:rsidR="00B9103B" w:rsidRPr="00D4755F">
        <w:rPr>
          <w:rFonts w:ascii="Times New Roman" w:hAnsi="Times New Roman" w:cs="Times New Roman"/>
          <w:b/>
          <w:color w:val="000000"/>
          <w:sz w:val="24"/>
          <w:szCs w:val="24"/>
        </w:rPr>
        <w:t xml:space="preserve"> </w:t>
      </w:r>
      <w:r w:rsidR="009736F3" w:rsidRPr="00D4755F">
        <w:rPr>
          <w:rFonts w:ascii="Times New Roman" w:hAnsi="Times New Roman" w:cs="Times New Roman"/>
          <w:b/>
          <w:sz w:val="24"/>
          <w:szCs w:val="24"/>
        </w:rPr>
        <w:t>PARA O CARGO ASSISTENTE SOCIAL II</w:t>
      </w:r>
    </w:p>
    <w:tbl>
      <w:tblPr>
        <w:tblStyle w:val="TableNormal"/>
        <w:tblW w:w="1037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2"/>
        <w:gridCol w:w="4642"/>
      </w:tblGrid>
      <w:tr w:rsidR="009736F3" w:rsidRPr="00D4755F" w14:paraId="15A87A3E" w14:textId="77777777" w:rsidTr="009736F3">
        <w:trPr>
          <w:trHeight w:val="940"/>
        </w:trPr>
        <w:tc>
          <w:tcPr>
            <w:tcW w:w="5732" w:type="dxa"/>
          </w:tcPr>
          <w:p w14:paraId="40E74E72" w14:textId="77777777" w:rsidR="009736F3" w:rsidRPr="00D4755F" w:rsidRDefault="009736F3" w:rsidP="009736F3">
            <w:pPr>
              <w:pStyle w:val="TableParagraph"/>
              <w:spacing w:before="2"/>
              <w:jc w:val="center"/>
              <w:rPr>
                <w:rFonts w:ascii="Times New Roman" w:hAnsi="Times New Roman" w:cs="Times New Roman"/>
                <w:b/>
                <w:bCs/>
                <w:sz w:val="24"/>
                <w:szCs w:val="24"/>
              </w:rPr>
            </w:pPr>
          </w:p>
          <w:p w14:paraId="1B60827D" w14:textId="77777777" w:rsidR="009736F3" w:rsidRPr="00D4755F" w:rsidRDefault="009736F3" w:rsidP="009736F3">
            <w:pPr>
              <w:pStyle w:val="TableParagraph"/>
              <w:spacing w:before="0"/>
              <w:ind w:left="22"/>
              <w:jc w:val="center"/>
              <w:rPr>
                <w:rFonts w:ascii="Times New Roman" w:hAnsi="Times New Roman" w:cs="Times New Roman"/>
                <w:b/>
                <w:bCs/>
                <w:sz w:val="24"/>
                <w:szCs w:val="24"/>
              </w:rPr>
            </w:pPr>
            <w:r w:rsidRPr="00D4755F">
              <w:rPr>
                <w:rFonts w:ascii="Times New Roman" w:hAnsi="Times New Roman" w:cs="Times New Roman"/>
                <w:b/>
                <w:bCs/>
                <w:sz w:val="24"/>
                <w:szCs w:val="24"/>
              </w:rPr>
              <w:t>DESCRIÇÃO CURSOS</w:t>
            </w:r>
          </w:p>
          <w:p w14:paraId="68638F27" w14:textId="714B8AE8" w:rsidR="009736F3" w:rsidRPr="00D4755F" w:rsidRDefault="009736F3" w:rsidP="009736F3">
            <w:pPr>
              <w:pStyle w:val="TableParagraph"/>
              <w:spacing w:before="0"/>
              <w:jc w:val="center"/>
              <w:rPr>
                <w:rFonts w:ascii="Times New Roman" w:hAnsi="Times New Roman" w:cs="Times New Roman"/>
                <w:b/>
                <w:bCs/>
                <w:sz w:val="24"/>
                <w:szCs w:val="24"/>
              </w:rPr>
            </w:pPr>
            <w:r w:rsidRPr="00D4755F">
              <w:rPr>
                <w:rFonts w:ascii="Times New Roman" w:hAnsi="Times New Roman" w:cs="Times New Roman"/>
                <w:b/>
                <w:bCs/>
                <w:sz w:val="24"/>
                <w:szCs w:val="24"/>
              </w:rPr>
              <w:t>Obs:Todos, sem exceção, deverão ser na área de atuação de Assistente Social</w:t>
            </w:r>
            <w:r w:rsidR="00DE78C8" w:rsidRPr="00D4755F">
              <w:rPr>
                <w:rFonts w:ascii="Times New Roman" w:hAnsi="Times New Roman" w:cs="Times New Roman"/>
                <w:b/>
                <w:bCs/>
                <w:sz w:val="24"/>
                <w:szCs w:val="24"/>
              </w:rPr>
              <w:t xml:space="preserve"> e deverão estar concluídos</w:t>
            </w:r>
            <w:r w:rsidR="00D4755F">
              <w:rPr>
                <w:rFonts w:ascii="Times New Roman" w:hAnsi="Times New Roman" w:cs="Times New Roman"/>
                <w:b/>
                <w:bCs/>
                <w:sz w:val="24"/>
                <w:szCs w:val="24"/>
              </w:rPr>
              <w:t>, com certificado</w:t>
            </w:r>
          </w:p>
          <w:p w14:paraId="04B949D4" w14:textId="6BB70C66" w:rsidR="00DE78C8" w:rsidRPr="00D4755F" w:rsidRDefault="00DE78C8" w:rsidP="009736F3">
            <w:pPr>
              <w:pStyle w:val="TableParagraph"/>
              <w:spacing w:before="0"/>
              <w:jc w:val="center"/>
              <w:rPr>
                <w:rFonts w:ascii="Times New Roman" w:hAnsi="Times New Roman" w:cs="Times New Roman"/>
                <w:b/>
                <w:bCs/>
                <w:sz w:val="24"/>
                <w:szCs w:val="24"/>
              </w:rPr>
            </w:pPr>
          </w:p>
        </w:tc>
        <w:tc>
          <w:tcPr>
            <w:tcW w:w="4642" w:type="dxa"/>
          </w:tcPr>
          <w:p w14:paraId="6AFDCCB6" w14:textId="77777777" w:rsidR="00DE78C8" w:rsidRPr="00D4755F" w:rsidRDefault="00DE78C8" w:rsidP="00FA41E7">
            <w:pPr>
              <w:pStyle w:val="TableParagraph"/>
              <w:ind w:left="141" w:right="131"/>
              <w:jc w:val="center"/>
              <w:rPr>
                <w:rFonts w:ascii="Times New Roman" w:hAnsi="Times New Roman" w:cs="Times New Roman"/>
                <w:b/>
                <w:sz w:val="24"/>
                <w:szCs w:val="24"/>
              </w:rPr>
            </w:pPr>
          </w:p>
          <w:p w14:paraId="6F44598E" w14:textId="77777777" w:rsidR="009736F3" w:rsidRDefault="009736F3" w:rsidP="00FA41E7">
            <w:pPr>
              <w:pStyle w:val="TableParagraph"/>
              <w:ind w:left="141" w:right="131"/>
              <w:jc w:val="center"/>
              <w:rPr>
                <w:rFonts w:ascii="Times New Roman" w:hAnsi="Times New Roman" w:cs="Times New Roman"/>
                <w:b/>
                <w:sz w:val="24"/>
                <w:szCs w:val="24"/>
              </w:rPr>
            </w:pPr>
            <w:r w:rsidRPr="00D4755F">
              <w:rPr>
                <w:rFonts w:ascii="Times New Roman" w:hAnsi="Times New Roman" w:cs="Times New Roman"/>
                <w:b/>
                <w:sz w:val="24"/>
                <w:szCs w:val="24"/>
              </w:rPr>
              <w:t>PONTOS</w:t>
            </w:r>
          </w:p>
          <w:p w14:paraId="5351F865" w14:textId="3E33D8B3" w:rsidR="00D4755F" w:rsidRPr="00D4755F" w:rsidRDefault="00D4755F" w:rsidP="00FA41E7">
            <w:pPr>
              <w:pStyle w:val="TableParagraph"/>
              <w:ind w:left="141" w:right="131"/>
              <w:jc w:val="center"/>
              <w:rPr>
                <w:rFonts w:ascii="Times New Roman" w:hAnsi="Times New Roman" w:cs="Times New Roman"/>
                <w:b/>
                <w:sz w:val="24"/>
                <w:szCs w:val="24"/>
              </w:rPr>
            </w:pPr>
            <w:r>
              <w:rPr>
                <w:rFonts w:ascii="Times New Roman" w:hAnsi="Times New Roman" w:cs="Times New Roman"/>
                <w:b/>
                <w:sz w:val="24"/>
                <w:szCs w:val="24"/>
              </w:rPr>
              <w:t>(NÃO HÁ LIMITE DE PONTOS)</w:t>
            </w:r>
          </w:p>
        </w:tc>
      </w:tr>
      <w:tr w:rsidR="009736F3" w:rsidRPr="00D4755F" w14:paraId="55C0FEEB" w14:textId="77777777" w:rsidTr="009736F3">
        <w:trPr>
          <w:trHeight w:val="313"/>
        </w:trPr>
        <w:tc>
          <w:tcPr>
            <w:tcW w:w="5732" w:type="dxa"/>
          </w:tcPr>
          <w:p w14:paraId="7B665145" w14:textId="34D7DFA8" w:rsidR="009736F3" w:rsidRPr="00D4755F" w:rsidRDefault="00DE78C8" w:rsidP="00FA41E7">
            <w:pPr>
              <w:pStyle w:val="TableParagraph"/>
              <w:spacing w:line="293" w:lineRule="exact"/>
              <w:ind w:left="107"/>
              <w:rPr>
                <w:rFonts w:ascii="Times New Roman" w:hAnsi="Times New Roman" w:cs="Times New Roman"/>
                <w:sz w:val="24"/>
                <w:szCs w:val="24"/>
              </w:rPr>
            </w:pPr>
            <w:r w:rsidRPr="00D4755F">
              <w:rPr>
                <w:rFonts w:ascii="Times New Roman" w:hAnsi="Times New Roman" w:cs="Times New Roman"/>
                <w:sz w:val="24"/>
                <w:szCs w:val="24"/>
                <w:lang w:val="pt-BR"/>
              </w:rPr>
              <w:t xml:space="preserve">Certificado de </w:t>
            </w:r>
            <w:r w:rsidR="009736F3" w:rsidRPr="00D4755F">
              <w:rPr>
                <w:rFonts w:ascii="Times New Roman" w:hAnsi="Times New Roman" w:cs="Times New Roman"/>
                <w:sz w:val="24"/>
                <w:szCs w:val="24"/>
                <w:lang w:val="pt-BR"/>
              </w:rPr>
              <w:t>Pós-graduação (mestrado, doutorado, PhD)</w:t>
            </w:r>
          </w:p>
        </w:tc>
        <w:tc>
          <w:tcPr>
            <w:tcW w:w="4642" w:type="dxa"/>
          </w:tcPr>
          <w:p w14:paraId="1F48BF7A" w14:textId="08F145D8" w:rsidR="009736F3" w:rsidRPr="00D4755F" w:rsidRDefault="00DE78C8" w:rsidP="00FA41E7">
            <w:pPr>
              <w:pStyle w:val="TableParagraph"/>
              <w:spacing w:line="293" w:lineRule="exact"/>
              <w:ind w:left="141" w:right="129"/>
              <w:jc w:val="center"/>
              <w:rPr>
                <w:rFonts w:ascii="Times New Roman" w:hAnsi="Times New Roman" w:cs="Times New Roman"/>
                <w:sz w:val="24"/>
                <w:szCs w:val="24"/>
              </w:rPr>
            </w:pPr>
            <w:r w:rsidRPr="00D4755F">
              <w:rPr>
                <w:rFonts w:ascii="Times New Roman" w:hAnsi="Times New Roman" w:cs="Times New Roman"/>
                <w:sz w:val="24"/>
                <w:szCs w:val="24"/>
              </w:rPr>
              <w:t>30</w:t>
            </w:r>
          </w:p>
        </w:tc>
      </w:tr>
      <w:tr w:rsidR="009736F3" w:rsidRPr="00D4755F" w14:paraId="7D67AD96" w14:textId="77777777" w:rsidTr="009736F3">
        <w:trPr>
          <w:trHeight w:val="313"/>
        </w:trPr>
        <w:tc>
          <w:tcPr>
            <w:tcW w:w="5732" w:type="dxa"/>
          </w:tcPr>
          <w:p w14:paraId="4625F703" w14:textId="0847EF4F" w:rsidR="009736F3" w:rsidRPr="00D4755F" w:rsidRDefault="009736F3" w:rsidP="00FA41E7">
            <w:pPr>
              <w:pStyle w:val="TableParagraph"/>
              <w:spacing w:line="293" w:lineRule="exact"/>
              <w:ind w:left="107"/>
              <w:rPr>
                <w:rFonts w:ascii="Times New Roman" w:hAnsi="Times New Roman" w:cs="Times New Roman"/>
                <w:sz w:val="24"/>
                <w:szCs w:val="24"/>
              </w:rPr>
            </w:pPr>
            <w:r w:rsidRPr="00D4755F">
              <w:rPr>
                <w:rFonts w:ascii="Times New Roman" w:hAnsi="Times New Roman" w:cs="Times New Roman"/>
                <w:sz w:val="24"/>
                <w:szCs w:val="24"/>
              </w:rPr>
              <w:t>Certificado de Pós Graduação lato sensu (especialização)</w:t>
            </w:r>
          </w:p>
        </w:tc>
        <w:tc>
          <w:tcPr>
            <w:tcW w:w="4642" w:type="dxa"/>
          </w:tcPr>
          <w:p w14:paraId="39820F93" w14:textId="49A4D00A" w:rsidR="009736F3" w:rsidRPr="00D4755F" w:rsidRDefault="00DE78C8" w:rsidP="00FA41E7">
            <w:pPr>
              <w:pStyle w:val="TableParagraph"/>
              <w:spacing w:line="293" w:lineRule="exact"/>
              <w:ind w:left="141" w:right="129"/>
              <w:jc w:val="center"/>
              <w:rPr>
                <w:rFonts w:ascii="Times New Roman" w:hAnsi="Times New Roman" w:cs="Times New Roman"/>
                <w:sz w:val="24"/>
                <w:szCs w:val="24"/>
              </w:rPr>
            </w:pPr>
            <w:r w:rsidRPr="00D4755F">
              <w:rPr>
                <w:rFonts w:ascii="Times New Roman" w:hAnsi="Times New Roman" w:cs="Times New Roman"/>
                <w:sz w:val="24"/>
                <w:szCs w:val="24"/>
              </w:rPr>
              <w:t>25</w:t>
            </w:r>
          </w:p>
        </w:tc>
      </w:tr>
      <w:tr w:rsidR="009736F3" w:rsidRPr="00D4755F" w14:paraId="2762FB3A" w14:textId="77777777" w:rsidTr="00DE78C8">
        <w:trPr>
          <w:trHeight w:val="565"/>
        </w:trPr>
        <w:tc>
          <w:tcPr>
            <w:tcW w:w="5732" w:type="dxa"/>
          </w:tcPr>
          <w:p w14:paraId="301B478C" w14:textId="0325ED69" w:rsidR="009736F3" w:rsidRPr="00D4755F" w:rsidRDefault="009736F3" w:rsidP="00DE78C8">
            <w:pPr>
              <w:pStyle w:val="TableParagraph"/>
              <w:ind w:left="107" w:right="85"/>
              <w:rPr>
                <w:rFonts w:ascii="Times New Roman" w:hAnsi="Times New Roman" w:cs="Times New Roman"/>
                <w:sz w:val="24"/>
                <w:szCs w:val="24"/>
              </w:rPr>
            </w:pPr>
            <w:r w:rsidRPr="00D4755F">
              <w:rPr>
                <w:rFonts w:ascii="Times New Roman" w:hAnsi="Times New Roman" w:cs="Times New Roman"/>
                <w:sz w:val="24"/>
                <w:szCs w:val="24"/>
              </w:rPr>
              <w:t>Certificado de participação em Cursos com duração igual ou superior a120h</w:t>
            </w:r>
            <w:r w:rsidR="00DE78C8" w:rsidRPr="00D4755F">
              <w:rPr>
                <w:rFonts w:ascii="Times New Roman" w:hAnsi="Times New Roman" w:cs="Times New Roman"/>
                <w:sz w:val="24"/>
                <w:szCs w:val="24"/>
              </w:rPr>
              <w:t>.</w:t>
            </w:r>
          </w:p>
        </w:tc>
        <w:tc>
          <w:tcPr>
            <w:tcW w:w="4642" w:type="dxa"/>
          </w:tcPr>
          <w:p w14:paraId="219497D5" w14:textId="77777777" w:rsidR="009736F3" w:rsidRPr="00D4755F" w:rsidRDefault="009736F3" w:rsidP="00FA41E7">
            <w:pPr>
              <w:pStyle w:val="TableParagraph"/>
              <w:rPr>
                <w:rFonts w:ascii="Times New Roman" w:hAnsi="Times New Roman" w:cs="Times New Roman"/>
                <w:sz w:val="24"/>
                <w:szCs w:val="24"/>
              </w:rPr>
            </w:pPr>
          </w:p>
          <w:p w14:paraId="5C919547" w14:textId="643D0849" w:rsidR="009736F3" w:rsidRPr="00D4755F" w:rsidRDefault="00DE78C8" w:rsidP="00FA41E7">
            <w:pPr>
              <w:pStyle w:val="TableParagraph"/>
              <w:ind w:left="141" w:right="129"/>
              <w:jc w:val="center"/>
              <w:rPr>
                <w:rFonts w:ascii="Times New Roman" w:hAnsi="Times New Roman" w:cs="Times New Roman"/>
                <w:sz w:val="24"/>
                <w:szCs w:val="24"/>
              </w:rPr>
            </w:pPr>
            <w:r w:rsidRPr="00D4755F">
              <w:rPr>
                <w:rFonts w:ascii="Times New Roman" w:hAnsi="Times New Roman" w:cs="Times New Roman"/>
                <w:sz w:val="24"/>
                <w:szCs w:val="24"/>
              </w:rPr>
              <w:t>20</w:t>
            </w:r>
          </w:p>
        </w:tc>
      </w:tr>
      <w:tr w:rsidR="009736F3" w:rsidRPr="00D4755F" w14:paraId="101C6B3C" w14:textId="77777777" w:rsidTr="00DE78C8">
        <w:trPr>
          <w:trHeight w:val="701"/>
        </w:trPr>
        <w:tc>
          <w:tcPr>
            <w:tcW w:w="5732" w:type="dxa"/>
          </w:tcPr>
          <w:p w14:paraId="1B4CB92A" w14:textId="50BE6988" w:rsidR="009736F3" w:rsidRPr="00D4755F" w:rsidRDefault="009736F3" w:rsidP="00FA41E7">
            <w:pPr>
              <w:pStyle w:val="TableParagraph"/>
              <w:spacing w:line="314" w:lineRule="exact"/>
              <w:ind w:left="107" w:right="96"/>
              <w:jc w:val="both"/>
              <w:rPr>
                <w:rFonts w:ascii="Times New Roman" w:hAnsi="Times New Roman" w:cs="Times New Roman"/>
                <w:b/>
                <w:sz w:val="24"/>
                <w:szCs w:val="24"/>
              </w:rPr>
            </w:pPr>
            <w:r w:rsidRPr="00D4755F">
              <w:rPr>
                <w:rFonts w:ascii="Times New Roman" w:hAnsi="Times New Roman" w:cs="Times New Roman"/>
                <w:sz w:val="24"/>
                <w:szCs w:val="24"/>
              </w:rPr>
              <w:t xml:space="preserve">Certificado de participação em Cursos com duração de 80h </w:t>
            </w:r>
            <w:r w:rsidR="00DE78C8" w:rsidRPr="00D4755F">
              <w:rPr>
                <w:rFonts w:ascii="Times New Roman" w:hAnsi="Times New Roman" w:cs="Times New Roman"/>
                <w:sz w:val="24"/>
                <w:szCs w:val="24"/>
              </w:rPr>
              <w:t>a</w:t>
            </w:r>
            <w:r w:rsidRPr="00D4755F">
              <w:rPr>
                <w:rFonts w:ascii="Times New Roman" w:hAnsi="Times New Roman" w:cs="Times New Roman"/>
                <w:sz w:val="24"/>
                <w:szCs w:val="24"/>
              </w:rPr>
              <w:t xml:space="preserve"> 119h</w:t>
            </w:r>
            <w:r w:rsidR="00DE78C8" w:rsidRPr="00D4755F">
              <w:rPr>
                <w:rFonts w:ascii="Times New Roman" w:hAnsi="Times New Roman" w:cs="Times New Roman"/>
                <w:sz w:val="24"/>
                <w:szCs w:val="24"/>
              </w:rPr>
              <w:t>.</w:t>
            </w:r>
          </w:p>
        </w:tc>
        <w:tc>
          <w:tcPr>
            <w:tcW w:w="4642" w:type="dxa"/>
          </w:tcPr>
          <w:p w14:paraId="6968329C" w14:textId="77777777" w:rsidR="009736F3" w:rsidRPr="00D4755F" w:rsidRDefault="009736F3" w:rsidP="00FA41E7">
            <w:pPr>
              <w:pStyle w:val="TableParagraph"/>
              <w:spacing w:before="4"/>
              <w:rPr>
                <w:rFonts w:ascii="Times New Roman" w:hAnsi="Times New Roman" w:cs="Times New Roman"/>
                <w:sz w:val="24"/>
                <w:szCs w:val="24"/>
              </w:rPr>
            </w:pPr>
          </w:p>
          <w:p w14:paraId="5D6A66E8" w14:textId="486FF18F" w:rsidR="009736F3" w:rsidRPr="00D4755F" w:rsidRDefault="00DE78C8" w:rsidP="00FA41E7">
            <w:pPr>
              <w:pStyle w:val="TableParagraph"/>
              <w:spacing w:before="0"/>
              <w:ind w:left="141" w:right="129"/>
              <w:jc w:val="center"/>
              <w:rPr>
                <w:rFonts w:ascii="Times New Roman" w:hAnsi="Times New Roman" w:cs="Times New Roman"/>
                <w:sz w:val="24"/>
                <w:szCs w:val="24"/>
              </w:rPr>
            </w:pPr>
            <w:r w:rsidRPr="00D4755F">
              <w:rPr>
                <w:rFonts w:ascii="Times New Roman" w:hAnsi="Times New Roman" w:cs="Times New Roman"/>
                <w:sz w:val="24"/>
                <w:szCs w:val="24"/>
              </w:rPr>
              <w:t>15</w:t>
            </w:r>
          </w:p>
        </w:tc>
      </w:tr>
      <w:tr w:rsidR="009736F3" w:rsidRPr="00D4755F" w14:paraId="4CEA3C57" w14:textId="77777777" w:rsidTr="00DE78C8">
        <w:trPr>
          <w:trHeight w:val="556"/>
        </w:trPr>
        <w:tc>
          <w:tcPr>
            <w:tcW w:w="5732" w:type="dxa"/>
          </w:tcPr>
          <w:p w14:paraId="209BFE75" w14:textId="33E35E26" w:rsidR="009736F3" w:rsidRPr="00D4755F" w:rsidRDefault="009736F3" w:rsidP="00DE78C8">
            <w:pPr>
              <w:pStyle w:val="TableParagraph"/>
              <w:spacing w:before="0"/>
              <w:ind w:left="107" w:right="95"/>
              <w:jc w:val="both"/>
              <w:rPr>
                <w:rFonts w:ascii="Times New Roman" w:hAnsi="Times New Roman" w:cs="Times New Roman"/>
                <w:b/>
                <w:sz w:val="24"/>
                <w:szCs w:val="24"/>
              </w:rPr>
            </w:pPr>
            <w:r w:rsidRPr="00D4755F">
              <w:rPr>
                <w:rFonts w:ascii="Times New Roman" w:hAnsi="Times New Roman" w:cs="Times New Roman"/>
                <w:sz w:val="24"/>
                <w:szCs w:val="24"/>
              </w:rPr>
              <w:t>Certificado de participação em Cursos com duração de 40h à 79h</w:t>
            </w:r>
            <w:r w:rsidR="00DE78C8" w:rsidRPr="00D4755F">
              <w:rPr>
                <w:rFonts w:ascii="Times New Roman" w:hAnsi="Times New Roman" w:cs="Times New Roman"/>
                <w:sz w:val="24"/>
                <w:szCs w:val="24"/>
              </w:rPr>
              <w:t>.</w:t>
            </w:r>
          </w:p>
        </w:tc>
        <w:tc>
          <w:tcPr>
            <w:tcW w:w="4642" w:type="dxa"/>
          </w:tcPr>
          <w:p w14:paraId="1B7D934A" w14:textId="77777777" w:rsidR="009736F3" w:rsidRPr="00D4755F" w:rsidRDefault="009736F3" w:rsidP="00FA41E7">
            <w:pPr>
              <w:pStyle w:val="TableParagraph"/>
              <w:spacing w:before="2"/>
              <w:rPr>
                <w:rFonts w:ascii="Times New Roman" w:hAnsi="Times New Roman" w:cs="Times New Roman"/>
                <w:sz w:val="24"/>
                <w:szCs w:val="24"/>
              </w:rPr>
            </w:pPr>
          </w:p>
          <w:p w14:paraId="3B884DFB" w14:textId="77BC72E2" w:rsidR="009736F3" w:rsidRPr="00D4755F" w:rsidRDefault="00DE78C8" w:rsidP="00FA41E7">
            <w:pPr>
              <w:pStyle w:val="TableParagraph"/>
              <w:spacing w:before="0"/>
              <w:ind w:left="141" w:right="129"/>
              <w:jc w:val="center"/>
              <w:rPr>
                <w:rFonts w:ascii="Times New Roman" w:hAnsi="Times New Roman" w:cs="Times New Roman"/>
                <w:sz w:val="24"/>
                <w:szCs w:val="24"/>
              </w:rPr>
            </w:pPr>
            <w:r w:rsidRPr="00D4755F">
              <w:rPr>
                <w:rFonts w:ascii="Times New Roman" w:hAnsi="Times New Roman" w:cs="Times New Roman"/>
                <w:sz w:val="24"/>
                <w:szCs w:val="24"/>
              </w:rPr>
              <w:t>10</w:t>
            </w:r>
          </w:p>
        </w:tc>
      </w:tr>
      <w:tr w:rsidR="009736F3" w:rsidRPr="00D4755F" w14:paraId="385898F6" w14:textId="77777777" w:rsidTr="00DE78C8">
        <w:trPr>
          <w:trHeight w:val="1131"/>
        </w:trPr>
        <w:tc>
          <w:tcPr>
            <w:tcW w:w="5732" w:type="dxa"/>
          </w:tcPr>
          <w:p w14:paraId="63E4DDA2" w14:textId="349FA62E" w:rsidR="009736F3" w:rsidRPr="00D4755F" w:rsidRDefault="009736F3" w:rsidP="00DE78C8">
            <w:pPr>
              <w:pStyle w:val="TableParagraph"/>
              <w:ind w:left="107" w:right="94"/>
              <w:jc w:val="both"/>
              <w:rPr>
                <w:rFonts w:ascii="Times New Roman" w:hAnsi="Times New Roman" w:cs="Times New Roman"/>
                <w:sz w:val="24"/>
                <w:szCs w:val="24"/>
              </w:rPr>
            </w:pPr>
            <w:r w:rsidRPr="00D4755F">
              <w:rPr>
                <w:rFonts w:ascii="Times New Roman" w:hAnsi="Times New Roman" w:cs="Times New Roman"/>
                <w:sz w:val="24"/>
                <w:szCs w:val="24"/>
              </w:rPr>
              <w:t xml:space="preserve">Certificado de participação em Cursos, Congressos, Conferências, Seminários, Jornadas, Palestras, Encontros, Simpósios, Fóruns e demais eventos </w:t>
            </w:r>
            <w:r w:rsidR="00DE78C8" w:rsidRPr="00D4755F">
              <w:rPr>
                <w:rFonts w:ascii="Times New Roman" w:hAnsi="Times New Roman" w:cs="Times New Roman"/>
                <w:sz w:val="24"/>
                <w:szCs w:val="24"/>
              </w:rPr>
              <w:t xml:space="preserve">com duração de </w:t>
            </w:r>
            <w:r w:rsidRPr="00D4755F">
              <w:rPr>
                <w:rFonts w:ascii="Times New Roman" w:hAnsi="Times New Roman" w:cs="Times New Roman"/>
                <w:sz w:val="24"/>
                <w:szCs w:val="24"/>
              </w:rPr>
              <w:t>08h às 39h</w:t>
            </w:r>
            <w:r w:rsidR="00DE78C8" w:rsidRPr="00D4755F">
              <w:rPr>
                <w:rFonts w:ascii="Times New Roman" w:hAnsi="Times New Roman" w:cs="Times New Roman"/>
                <w:sz w:val="24"/>
                <w:szCs w:val="24"/>
              </w:rPr>
              <w:t>.</w:t>
            </w:r>
          </w:p>
        </w:tc>
        <w:tc>
          <w:tcPr>
            <w:tcW w:w="4642" w:type="dxa"/>
          </w:tcPr>
          <w:p w14:paraId="5E177753" w14:textId="77777777" w:rsidR="009736F3" w:rsidRPr="00D4755F" w:rsidRDefault="009736F3" w:rsidP="00FA41E7">
            <w:pPr>
              <w:pStyle w:val="TableParagraph"/>
              <w:spacing w:before="11"/>
              <w:rPr>
                <w:rFonts w:ascii="Times New Roman" w:hAnsi="Times New Roman" w:cs="Times New Roman"/>
                <w:sz w:val="24"/>
                <w:szCs w:val="24"/>
              </w:rPr>
            </w:pPr>
          </w:p>
          <w:p w14:paraId="4549A56F" w14:textId="205B13B6" w:rsidR="009736F3" w:rsidRPr="00D4755F" w:rsidRDefault="009736F3" w:rsidP="00FA41E7">
            <w:pPr>
              <w:pStyle w:val="TableParagraph"/>
              <w:ind w:left="141" w:right="129"/>
              <w:jc w:val="center"/>
              <w:rPr>
                <w:rFonts w:ascii="Times New Roman" w:hAnsi="Times New Roman" w:cs="Times New Roman"/>
                <w:sz w:val="24"/>
                <w:szCs w:val="24"/>
              </w:rPr>
            </w:pPr>
            <w:r w:rsidRPr="00D4755F">
              <w:rPr>
                <w:rFonts w:ascii="Times New Roman" w:hAnsi="Times New Roman" w:cs="Times New Roman"/>
                <w:sz w:val="24"/>
                <w:szCs w:val="24"/>
              </w:rPr>
              <w:t>0</w:t>
            </w:r>
            <w:r w:rsidR="00DE78C8" w:rsidRPr="00D4755F">
              <w:rPr>
                <w:rFonts w:ascii="Times New Roman" w:hAnsi="Times New Roman" w:cs="Times New Roman"/>
                <w:sz w:val="24"/>
                <w:szCs w:val="24"/>
              </w:rPr>
              <w:t>5</w:t>
            </w:r>
          </w:p>
        </w:tc>
      </w:tr>
    </w:tbl>
    <w:p w14:paraId="303F3317" w14:textId="77777777" w:rsidR="00342801" w:rsidRPr="00D4755F" w:rsidRDefault="00342801" w:rsidP="00F314B3">
      <w:pPr>
        <w:autoSpaceDE w:val="0"/>
        <w:spacing w:after="0"/>
        <w:jc w:val="both"/>
        <w:rPr>
          <w:rFonts w:ascii="Times New Roman" w:hAnsi="Times New Roman" w:cs="Times New Roman"/>
          <w:sz w:val="24"/>
          <w:szCs w:val="24"/>
        </w:rPr>
      </w:pPr>
    </w:p>
    <w:p w14:paraId="0397BED1" w14:textId="18C09398" w:rsidR="00A02A75" w:rsidRPr="00D4755F" w:rsidRDefault="00B9103B" w:rsidP="00F314B3">
      <w:pPr>
        <w:autoSpaceDE w:val="0"/>
        <w:spacing w:after="0"/>
        <w:jc w:val="both"/>
        <w:rPr>
          <w:rFonts w:ascii="Times New Roman" w:hAnsi="Times New Roman" w:cs="Times New Roman"/>
          <w:b/>
          <w:sz w:val="24"/>
          <w:szCs w:val="24"/>
        </w:rPr>
      </w:pPr>
      <w:r w:rsidRPr="00D4755F">
        <w:rPr>
          <w:rFonts w:ascii="Times New Roman" w:hAnsi="Times New Roman" w:cs="Times New Roman"/>
          <w:b/>
          <w:sz w:val="24"/>
          <w:szCs w:val="24"/>
        </w:rPr>
        <w:t xml:space="preserve">6.6.2 – </w:t>
      </w:r>
      <w:r w:rsidR="00D4755F" w:rsidRPr="00D4755F">
        <w:rPr>
          <w:rFonts w:ascii="Times New Roman" w:hAnsi="Times New Roman" w:cs="Times New Roman"/>
          <w:b/>
          <w:sz w:val="24"/>
          <w:szCs w:val="24"/>
        </w:rPr>
        <w:t xml:space="preserve">PARA O CARGO DE </w:t>
      </w:r>
      <w:r w:rsidR="00D4755F" w:rsidRPr="00D4755F">
        <w:rPr>
          <w:rFonts w:ascii="Times New Roman" w:hAnsi="Times New Roman" w:cs="Times New Roman"/>
          <w:b/>
          <w:bCs/>
          <w:sz w:val="24"/>
          <w:szCs w:val="24"/>
        </w:rPr>
        <w:t>ARTESÃO/OFICINEIRO NAAB</w:t>
      </w:r>
    </w:p>
    <w:p w14:paraId="1A56E8B0" w14:textId="13295ABE" w:rsidR="00E47CB0" w:rsidRDefault="00E47CB0" w:rsidP="00CD4D68">
      <w:pPr>
        <w:autoSpaceDE w:val="0"/>
        <w:spacing w:after="0"/>
        <w:jc w:val="both"/>
        <w:rPr>
          <w:rFonts w:ascii="Times New Roman" w:hAnsi="Times New Roman" w:cs="Times New Roman"/>
          <w:sz w:val="24"/>
          <w:szCs w:val="24"/>
        </w:rPr>
      </w:pPr>
    </w:p>
    <w:tbl>
      <w:tblPr>
        <w:tblStyle w:val="TableNormal"/>
        <w:tblW w:w="1037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2"/>
        <w:gridCol w:w="4642"/>
      </w:tblGrid>
      <w:tr w:rsidR="00E47CB0" w:rsidRPr="00D4755F" w14:paraId="47A21616" w14:textId="77777777" w:rsidTr="00FA41E7">
        <w:trPr>
          <w:trHeight w:val="940"/>
        </w:trPr>
        <w:tc>
          <w:tcPr>
            <w:tcW w:w="5732" w:type="dxa"/>
          </w:tcPr>
          <w:p w14:paraId="6C0090F0" w14:textId="77777777" w:rsidR="00E47CB0" w:rsidRPr="00D4755F" w:rsidRDefault="00E47CB0" w:rsidP="00FA41E7">
            <w:pPr>
              <w:pStyle w:val="TableParagraph"/>
              <w:spacing w:before="2"/>
              <w:jc w:val="center"/>
              <w:rPr>
                <w:rFonts w:ascii="Times New Roman" w:hAnsi="Times New Roman" w:cs="Times New Roman"/>
                <w:b/>
                <w:bCs/>
                <w:sz w:val="24"/>
                <w:szCs w:val="24"/>
              </w:rPr>
            </w:pPr>
          </w:p>
          <w:p w14:paraId="6CC53568" w14:textId="77777777" w:rsidR="00E47CB0" w:rsidRPr="00D4755F" w:rsidRDefault="00E47CB0" w:rsidP="00FA41E7">
            <w:pPr>
              <w:pStyle w:val="TableParagraph"/>
              <w:spacing w:before="0"/>
              <w:ind w:left="22"/>
              <w:jc w:val="center"/>
              <w:rPr>
                <w:rFonts w:ascii="Times New Roman" w:hAnsi="Times New Roman" w:cs="Times New Roman"/>
                <w:b/>
                <w:bCs/>
                <w:sz w:val="24"/>
                <w:szCs w:val="24"/>
              </w:rPr>
            </w:pPr>
            <w:r w:rsidRPr="00D4755F">
              <w:rPr>
                <w:rFonts w:ascii="Times New Roman" w:hAnsi="Times New Roman" w:cs="Times New Roman"/>
                <w:b/>
                <w:bCs/>
                <w:sz w:val="24"/>
                <w:szCs w:val="24"/>
              </w:rPr>
              <w:t>DESCRIÇÃO CURSOS</w:t>
            </w:r>
          </w:p>
          <w:p w14:paraId="649EB81C" w14:textId="210A3FA8" w:rsidR="00E47CB0" w:rsidRPr="00D4755F" w:rsidRDefault="00E47CB0" w:rsidP="00FA41E7">
            <w:pPr>
              <w:pStyle w:val="TableParagraph"/>
              <w:spacing w:before="0"/>
              <w:jc w:val="center"/>
              <w:rPr>
                <w:rFonts w:ascii="Times New Roman" w:hAnsi="Times New Roman" w:cs="Times New Roman"/>
                <w:b/>
                <w:bCs/>
                <w:sz w:val="24"/>
                <w:szCs w:val="24"/>
              </w:rPr>
            </w:pPr>
            <w:r w:rsidRPr="00D4755F">
              <w:rPr>
                <w:rFonts w:ascii="Times New Roman" w:hAnsi="Times New Roman" w:cs="Times New Roman"/>
                <w:b/>
                <w:bCs/>
                <w:sz w:val="24"/>
                <w:szCs w:val="24"/>
              </w:rPr>
              <w:t xml:space="preserve">Obs:Todos, sem exceção, deverão ser na área de atuação de </w:t>
            </w:r>
            <w:r>
              <w:rPr>
                <w:rFonts w:ascii="Times New Roman" w:hAnsi="Times New Roman" w:cs="Times New Roman"/>
                <w:b/>
                <w:bCs/>
                <w:sz w:val="24"/>
                <w:szCs w:val="24"/>
              </w:rPr>
              <w:t>Artesão</w:t>
            </w:r>
            <w:r w:rsidRPr="00D4755F">
              <w:rPr>
                <w:rFonts w:ascii="Times New Roman" w:hAnsi="Times New Roman" w:cs="Times New Roman"/>
                <w:b/>
                <w:bCs/>
                <w:sz w:val="24"/>
                <w:szCs w:val="24"/>
              </w:rPr>
              <w:t xml:space="preserve"> e deverão estar concluídos</w:t>
            </w:r>
            <w:r>
              <w:rPr>
                <w:rFonts w:ascii="Times New Roman" w:hAnsi="Times New Roman" w:cs="Times New Roman"/>
                <w:b/>
                <w:bCs/>
                <w:sz w:val="24"/>
                <w:szCs w:val="24"/>
              </w:rPr>
              <w:t>, com certificado</w:t>
            </w:r>
          </w:p>
          <w:p w14:paraId="380A0894" w14:textId="77777777" w:rsidR="00E47CB0" w:rsidRPr="00D4755F" w:rsidRDefault="00E47CB0" w:rsidP="00FA41E7">
            <w:pPr>
              <w:pStyle w:val="TableParagraph"/>
              <w:spacing w:before="0"/>
              <w:jc w:val="center"/>
              <w:rPr>
                <w:rFonts w:ascii="Times New Roman" w:hAnsi="Times New Roman" w:cs="Times New Roman"/>
                <w:b/>
                <w:bCs/>
                <w:sz w:val="24"/>
                <w:szCs w:val="24"/>
              </w:rPr>
            </w:pPr>
          </w:p>
        </w:tc>
        <w:tc>
          <w:tcPr>
            <w:tcW w:w="4642" w:type="dxa"/>
          </w:tcPr>
          <w:p w14:paraId="73F7D9A6" w14:textId="77777777" w:rsidR="00E47CB0" w:rsidRPr="00D4755F" w:rsidRDefault="00E47CB0" w:rsidP="00FA41E7">
            <w:pPr>
              <w:pStyle w:val="TableParagraph"/>
              <w:ind w:left="141" w:right="131"/>
              <w:jc w:val="center"/>
              <w:rPr>
                <w:rFonts w:ascii="Times New Roman" w:hAnsi="Times New Roman" w:cs="Times New Roman"/>
                <w:b/>
                <w:sz w:val="24"/>
                <w:szCs w:val="24"/>
              </w:rPr>
            </w:pPr>
          </w:p>
          <w:p w14:paraId="0665A4E0" w14:textId="77777777" w:rsidR="00E47CB0" w:rsidRDefault="00E47CB0" w:rsidP="00FA41E7">
            <w:pPr>
              <w:pStyle w:val="TableParagraph"/>
              <w:ind w:left="141" w:right="131"/>
              <w:jc w:val="center"/>
              <w:rPr>
                <w:rFonts w:ascii="Times New Roman" w:hAnsi="Times New Roman" w:cs="Times New Roman"/>
                <w:b/>
                <w:sz w:val="24"/>
                <w:szCs w:val="24"/>
              </w:rPr>
            </w:pPr>
            <w:r w:rsidRPr="00D4755F">
              <w:rPr>
                <w:rFonts w:ascii="Times New Roman" w:hAnsi="Times New Roman" w:cs="Times New Roman"/>
                <w:b/>
                <w:sz w:val="24"/>
                <w:szCs w:val="24"/>
              </w:rPr>
              <w:t>PONTOS</w:t>
            </w:r>
          </w:p>
          <w:p w14:paraId="0472EAB0" w14:textId="77777777" w:rsidR="00E47CB0" w:rsidRPr="00D4755F" w:rsidRDefault="00E47CB0" w:rsidP="00FA41E7">
            <w:pPr>
              <w:pStyle w:val="TableParagraph"/>
              <w:ind w:left="141" w:right="131"/>
              <w:jc w:val="center"/>
              <w:rPr>
                <w:rFonts w:ascii="Times New Roman" w:hAnsi="Times New Roman" w:cs="Times New Roman"/>
                <w:b/>
                <w:sz w:val="24"/>
                <w:szCs w:val="24"/>
              </w:rPr>
            </w:pPr>
            <w:r>
              <w:rPr>
                <w:rFonts w:ascii="Times New Roman" w:hAnsi="Times New Roman" w:cs="Times New Roman"/>
                <w:b/>
                <w:sz w:val="24"/>
                <w:szCs w:val="24"/>
              </w:rPr>
              <w:t>(NÃO HÁ LIMITE DE PONTOS)</w:t>
            </w:r>
          </w:p>
        </w:tc>
      </w:tr>
      <w:tr w:rsidR="00E47CB0" w:rsidRPr="00D4755F" w14:paraId="191F4880" w14:textId="77777777" w:rsidTr="00FA41E7">
        <w:trPr>
          <w:trHeight w:val="313"/>
        </w:trPr>
        <w:tc>
          <w:tcPr>
            <w:tcW w:w="5732" w:type="dxa"/>
          </w:tcPr>
          <w:p w14:paraId="30363404" w14:textId="77777777" w:rsidR="00E47CB0" w:rsidRPr="00D4755F" w:rsidRDefault="00E47CB0" w:rsidP="00FA41E7">
            <w:pPr>
              <w:pStyle w:val="TableParagraph"/>
              <w:spacing w:line="293" w:lineRule="exact"/>
              <w:ind w:left="107"/>
              <w:rPr>
                <w:rFonts w:ascii="Times New Roman" w:hAnsi="Times New Roman" w:cs="Times New Roman"/>
                <w:sz w:val="24"/>
                <w:szCs w:val="24"/>
              </w:rPr>
            </w:pPr>
            <w:r w:rsidRPr="00D4755F">
              <w:rPr>
                <w:rFonts w:ascii="Times New Roman" w:hAnsi="Times New Roman" w:cs="Times New Roman"/>
                <w:sz w:val="24"/>
                <w:szCs w:val="24"/>
                <w:lang w:val="pt-BR"/>
              </w:rPr>
              <w:t>Certificado de Pós-graduação (mestrado, doutorado, PhD)</w:t>
            </w:r>
          </w:p>
        </w:tc>
        <w:tc>
          <w:tcPr>
            <w:tcW w:w="4642" w:type="dxa"/>
          </w:tcPr>
          <w:p w14:paraId="2A76581E" w14:textId="77777777" w:rsidR="00E47CB0" w:rsidRPr="00D4755F" w:rsidRDefault="00E47CB0" w:rsidP="00FA41E7">
            <w:pPr>
              <w:pStyle w:val="TableParagraph"/>
              <w:spacing w:line="293" w:lineRule="exact"/>
              <w:ind w:left="141" w:right="129"/>
              <w:jc w:val="center"/>
              <w:rPr>
                <w:rFonts w:ascii="Times New Roman" w:hAnsi="Times New Roman" w:cs="Times New Roman"/>
                <w:sz w:val="24"/>
                <w:szCs w:val="24"/>
              </w:rPr>
            </w:pPr>
            <w:r w:rsidRPr="00D4755F">
              <w:rPr>
                <w:rFonts w:ascii="Times New Roman" w:hAnsi="Times New Roman" w:cs="Times New Roman"/>
                <w:sz w:val="24"/>
                <w:szCs w:val="24"/>
              </w:rPr>
              <w:t>30</w:t>
            </w:r>
          </w:p>
        </w:tc>
      </w:tr>
      <w:tr w:rsidR="00E47CB0" w:rsidRPr="00D4755F" w14:paraId="47DA00FD" w14:textId="77777777" w:rsidTr="00FA41E7">
        <w:trPr>
          <w:trHeight w:val="313"/>
        </w:trPr>
        <w:tc>
          <w:tcPr>
            <w:tcW w:w="5732" w:type="dxa"/>
          </w:tcPr>
          <w:p w14:paraId="602D028E" w14:textId="77777777" w:rsidR="00E47CB0" w:rsidRPr="00D4755F" w:rsidRDefault="00E47CB0" w:rsidP="00FA41E7">
            <w:pPr>
              <w:pStyle w:val="TableParagraph"/>
              <w:spacing w:line="293" w:lineRule="exact"/>
              <w:ind w:left="107"/>
              <w:rPr>
                <w:rFonts w:ascii="Times New Roman" w:hAnsi="Times New Roman" w:cs="Times New Roman"/>
                <w:sz w:val="24"/>
                <w:szCs w:val="24"/>
              </w:rPr>
            </w:pPr>
            <w:r w:rsidRPr="00D4755F">
              <w:rPr>
                <w:rFonts w:ascii="Times New Roman" w:hAnsi="Times New Roman" w:cs="Times New Roman"/>
                <w:sz w:val="24"/>
                <w:szCs w:val="24"/>
              </w:rPr>
              <w:t>Certificado de Pós Graduação lato sensu (especialização)</w:t>
            </w:r>
          </w:p>
        </w:tc>
        <w:tc>
          <w:tcPr>
            <w:tcW w:w="4642" w:type="dxa"/>
          </w:tcPr>
          <w:p w14:paraId="39C7FA4C" w14:textId="77777777" w:rsidR="00E47CB0" w:rsidRPr="00D4755F" w:rsidRDefault="00E47CB0" w:rsidP="00FA41E7">
            <w:pPr>
              <w:pStyle w:val="TableParagraph"/>
              <w:spacing w:line="293" w:lineRule="exact"/>
              <w:ind w:left="141" w:right="129"/>
              <w:jc w:val="center"/>
              <w:rPr>
                <w:rFonts w:ascii="Times New Roman" w:hAnsi="Times New Roman" w:cs="Times New Roman"/>
                <w:sz w:val="24"/>
                <w:szCs w:val="24"/>
              </w:rPr>
            </w:pPr>
            <w:r w:rsidRPr="00D4755F">
              <w:rPr>
                <w:rFonts w:ascii="Times New Roman" w:hAnsi="Times New Roman" w:cs="Times New Roman"/>
                <w:sz w:val="24"/>
                <w:szCs w:val="24"/>
              </w:rPr>
              <w:t>25</w:t>
            </w:r>
          </w:p>
        </w:tc>
      </w:tr>
      <w:tr w:rsidR="00E47CB0" w:rsidRPr="00D4755F" w14:paraId="05E4089C" w14:textId="77777777" w:rsidTr="00FA41E7">
        <w:trPr>
          <w:trHeight w:val="313"/>
        </w:trPr>
        <w:tc>
          <w:tcPr>
            <w:tcW w:w="5732" w:type="dxa"/>
          </w:tcPr>
          <w:p w14:paraId="478A4357" w14:textId="33AB4AD8" w:rsidR="00E47CB0" w:rsidRPr="00D4755F" w:rsidRDefault="00E47CB0" w:rsidP="00E47CB0">
            <w:pPr>
              <w:pStyle w:val="TableParagraph"/>
              <w:spacing w:line="293" w:lineRule="exact"/>
              <w:ind w:left="107"/>
              <w:rPr>
                <w:rFonts w:ascii="Times New Roman" w:hAnsi="Times New Roman" w:cs="Times New Roman"/>
                <w:sz w:val="24"/>
                <w:szCs w:val="24"/>
              </w:rPr>
            </w:pPr>
            <w:r w:rsidRPr="00D4755F">
              <w:rPr>
                <w:rFonts w:ascii="Times New Roman" w:hAnsi="Times New Roman" w:cs="Times New Roman"/>
                <w:sz w:val="24"/>
                <w:szCs w:val="24"/>
              </w:rPr>
              <w:t>Certificado de Curso Técnico Profissionalizante</w:t>
            </w:r>
          </w:p>
        </w:tc>
        <w:tc>
          <w:tcPr>
            <w:tcW w:w="4642" w:type="dxa"/>
          </w:tcPr>
          <w:p w14:paraId="1E463175" w14:textId="39BE3D7F" w:rsidR="00E47CB0" w:rsidRPr="00D4755F" w:rsidRDefault="00E47CB0" w:rsidP="00E47CB0">
            <w:pPr>
              <w:pStyle w:val="TableParagraph"/>
              <w:spacing w:line="293" w:lineRule="exact"/>
              <w:ind w:left="141" w:right="129"/>
              <w:jc w:val="center"/>
              <w:rPr>
                <w:rFonts w:ascii="Times New Roman" w:hAnsi="Times New Roman" w:cs="Times New Roman"/>
                <w:sz w:val="24"/>
                <w:szCs w:val="24"/>
              </w:rPr>
            </w:pPr>
            <w:r>
              <w:rPr>
                <w:rFonts w:ascii="Times New Roman" w:hAnsi="Times New Roman" w:cs="Times New Roman"/>
                <w:sz w:val="24"/>
                <w:szCs w:val="24"/>
              </w:rPr>
              <w:t>20</w:t>
            </w:r>
          </w:p>
        </w:tc>
      </w:tr>
      <w:tr w:rsidR="00E47CB0" w:rsidRPr="00D4755F" w14:paraId="762FD25E" w14:textId="77777777" w:rsidTr="00FA41E7">
        <w:trPr>
          <w:trHeight w:val="565"/>
        </w:trPr>
        <w:tc>
          <w:tcPr>
            <w:tcW w:w="5732" w:type="dxa"/>
          </w:tcPr>
          <w:p w14:paraId="1164B96A" w14:textId="77777777" w:rsidR="00E47CB0" w:rsidRPr="00D4755F" w:rsidRDefault="00E47CB0" w:rsidP="00E47CB0">
            <w:pPr>
              <w:pStyle w:val="TableParagraph"/>
              <w:ind w:left="107" w:right="85"/>
              <w:rPr>
                <w:rFonts w:ascii="Times New Roman" w:hAnsi="Times New Roman" w:cs="Times New Roman"/>
                <w:sz w:val="24"/>
                <w:szCs w:val="24"/>
              </w:rPr>
            </w:pPr>
            <w:r w:rsidRPr="00D4755F">
              <w:rPr>
                <w:rFonts w:ascii="Times New Roman" w:hAnsi="Times New Roman" w:cs="Times New Roman"/>
                <w:sz w:val="24"/>
                <w:szCs w:val="24"/>
              </w:rPr>
              <w:t>Certificado de participação em Cursos com duração igual ou superior a120h.</w:t>
            </w:r>
          </w:p>
        </w:tc>
        <w:tc>
          <w:tcPr>
            <w:tcW w:w="4642" w:type="dxa"/>
          </w:tcPr>
          <w:p w14:paraId="6029C044" w14:textId="77777777" w:rsidR="00E47CB0" w:rsidRPr="00D4755F" w:rsidRDefault="00E47CB0" w:rsidP="00E47CB0">
            <w:pPr>
              <w:pStyle w:val="TableParagraph"/>
              <w:rPr>
                <w:rFonts w:ascii="Times New Roman" w:hAnsi="Times New Roman" w:cs="Times New Roman"/>
                <w:sz w:val="24"/>
                <w:szCs w:val="24"/>
              </w:rPr>
            </w:pPr>
          </w:p>
          <w:p w14:paraId="3CC1E9B6" w14:textId="77777777" w:rsidR="00E47CB0" w:rsidRPr="00D4755F" w:rsidRDefault="00E47CB0" w:rsidP="00E47CB0">
            <w:pPr>
              <w:pStyle w:val="TableParagraph"/>
              <w:ind w:left="141" w:right="129"/>
              <w:jc w:val="center"/>
              <w:rPr>
                <w:rFonts w:ascii="Times New Roman" w:hAnsi="Times New Roman" w:cs="Times New Roman"/>
                <w:sz w:val="24"/>
                <w:szCs w:val="24"/>
              </w:rPr>
            </w:pPr>
            <w:r w:rsidRPr="00D4755F">
              <w:rPr>
                <w:rFonts w:ascii="Times New Roman" w:hAnsi="Times New Roman" w:cs="Times New Roman"/>
                <w:sz w:val="24"/>
                <w:szCs w:val="24"/>
              </w:rPr>
              <w:t>20</w:t>
            </w:r>
          </w:p>
        </w:tc>
      </w:tr>
      <w:tr w:rsidR="00E47CB0" w:rsidRPr="00D4755F" w14:paraId="776FAEA8" w14:textId="77777777" w:rsidTr="00FA41E7">
        <w:trPr>
          <w:trHeight w:val="701"/>
        </w:trPr>
        <w:tc>
          <w:tcPr>
            <w:tcW w:w="5732" w:type="dxa"/>
          </w:tcPr>
          <w:p w14:paraId="23A64587" w14:textId="77777777" w:rsidR="00E47CB0" w:rsidRPr="00D4755F" w:rsidRDefault="00E47CB0" w:rsidP="00E47CB0">
            <w:pPr>
              <w:pStyle w:val="TableParagraph"/>
              <w:spacing w:line="314" w:lineRule="exact"/>
              <w:ind w:left="107" w:right="96"/>
              <w:jc w:val="both"/>
              <w:rPr>
                <w:rFonts w:ascii="Times New Roman" w:hAnsi="Times New Roman" w:cs="Times New Roman"/>
                <w:b/>
                <w:sz w:val="24"/>
                <w:szCs w:val="24"/>
              </w:rPr>
            </w:pPr>
            <w:r w:rsidRPr="00D4755F">
              <w:rPr>
                <w:rFonts w:ascii="Times New Roman" w:hAnsi="Times New Roman" w:cs="Times New Roman"/>
                <w:sz w:val="24"/>
                <w:szCs w:val="24"/>
              </w:rPr>
              <w:t>Certificado de participação em Cursos com duração de 80h a 119h.</w:t>
            </w:r>
          </w:p>
        </w:tc>
        <w:tc>
          <w:tcPr>
            <w:tcW w:w="4642" w:type="dxa"/>
          </w:tcPr>
          <w:p w14:paraId="3CC61CBE" w14:textId="77777777" w:rsidR="00E47CB0" w:rsidRPr="00D4755F" w:rsidRDefault="00E47CB0" w:rsidP="00E47CB0">
            <w:pPr>
              <w:pStyle w:val="TableParagraph"/>
              <w:spacing w:before="4"/>
              <w:rPr>
                <w:rFonts w:ascii="Times New Roman" w:hAnsi="Times New Roman" w:cs="Times New Roman"/>
                <w:sz w:val="24"/>
                <w:szCs w:val="24"/>
              </w:rPr>
            </w:pPr>
          </w:p>
          <w:p w14:paraId="1749708E" w14:textId="77777777" w:rsidR="00E47CB0" w:rsidRPr="00D4755F" w:rsidRDefault="00E47CB0" w:rsidP="00E47CB0">
            <w:pPr>
              <w:pStyle w:val="TableParagraph"/>
              <w:spacing w:before="0"/>
              <w:ind w:left="141" w:right="129"/>
              <w:jc w:val="center"/>
              <w:rPr>
                <w:rFonts w:ascii="Times New Roman" w:hAnsi="Times New Roman" w:cs="Times New Roman"/>
                <w:sz w:val="24"/>
                <w:szCs w:val="24"/>
              </w:rPr>
            </w:pPr>
            <w:r w:rsidRPr="00D4755F">
              <w:rPr>
                <w:rFonts w:ascii="Times New Roman" w:hAnsi="Times New Roman" w:cs="Times New Roman"/>
                <w:sz w:val="24"/>
                <w:szCs w:val="24"/>
              </w:rPr>
              <w:t>15</w:t>
            </w:r>
          </w:p>
        </w:tc>
      </w:tr>
      <w:tr w:rsidR="00E47CB0" w:rsidRPr="00D4755F" w14:paraId="15079C42" w14:textId="77777777" w:rsidTr="00FA41E7">
        <w:trPr>
          <w:trHeight w:val="556"/>
        </w:trPr>
        <w:tc>
          <w:tcPr>
            <w:tcW w:w="5732" w:type="dxa"/>
          </w:tcPr>
          <w:p w14:paraId="128C5048" w14:textId="77777777" w:rsidR="00E47CB0" w:rsidRPr="00D4755F" w:rsidRDefault="00E47CB0" w:rsidP="00E47CB0">
            <w:pPr>
              <w:pStyle w:val="TableParagraph"/>
              <w:spacing w:before="0"/>
              <w:ind w:left="107" w:right="95"/>
              <w:jc w:val="both"/>
              <w:rPr>
                <w:rFonts w:ascii="Times New Roman" w:hAnsi="Times New Roman" w:cs="Times New Roman"/>
                <w:b/>
                <w:sz w:val="24"/>
                <w:szCs w:val="24"/>
              </w:rPr>
            </w:pPr>
            <w:r w:rsidRPr="00D4755F">
              <w:rPr>
                <w:rFonts w:ascii="Times New Roman" w:hAnsi="Times New Roman" w:cs="Times New Roman"/>
                <w:sz w:val="24"/>
                <w:szCs w:val="24"/>
              </w:rPr>
              <w:t>Certificado de participação em Cursos com duração de 40h à 79h.</w:t>
            </w:r>
          </w:p>
        </w:tc>
        <w:tc>
          <w:tcPr>
            <w:tcW w:w="4642" w:type="dxa"/>
          </w:tcPr>
          <w:p w14:paraId="2BF08757" w14:textId="77777777" w:rsidR="00E47CB0" w:rsidRPr="00D4755F" w:rsidRDefault="00E47CB0" w:rsidP="00E47CB0">
            <w:pPr>
              <w:pStyle w:val="TableParagraph"/>
              <w:spacing w:before="2"/>
              <w:rPr>
                <w:rFonts w:ascii="Times New Roman" w:hAnsi="Times New Roman" w:cs="Times New Roman"/>
                <w:sz w:val="24"/>
                <w:szCs w:val="24"/>
              </w:rPr>
            </w:pPr>
          </w:p>
          <w:p w14:paraId="4584DC63" w14:textId="77777777" w:rsidR="00E47CB0" w:rsidRPr="00D4755F" w:rsidRDefault="00E47CB0" w:rsidP="00E47CB0">
            <w:pPr>
              <w:pStyle w:val="TableParagraph"/>
              <w:spacing w:before="0"/>
              <w:ind w:left="141" w:right="129"/>
              <w:jc w:val="center"/>
              <w:rPr>
                <w:rFonts w:ascii="Times New Roman" w:hAnsi="Times New Roman" w:cs="Times New Roman"/>
                <w:sz w:val="24"/>
                <w:szCs w:val="24"/>
              </w:rPr>
            </w:pPr>
            <w:r w:rsidRPr="00D4755F">
              <w:rPr>
                <w:rFonts w:ascii="Times New Roman" w:hAnsi="Times New Roman" w:cs="Times New Roman"/>
                <w:sz w:val="24"/>
                <w:szCs w:val="24"/>
              </w:rPr>
              <w:t>10</w:t>
            </w:r>
          </w:p>
        </w:tc>
      </w:tr>
      <w:tr w:rsidR="00E47CB0" w:rsidRPr="00D4755F" w14:paraId="33BF7018" w14:textId="77777777" w:rsidTr="00FA41E7">
        <w:trPr>
          <w:trHeight w:val="1131"/>
        </w:trPr>
        <w:tc>
          <w:tcPr>
            <w:tcW w:w="5732" w:type="dxa"/>
          </w:tcPr>
          <w:p w14:paraId="60023EBB" w14:textId="77777777" w:rsidR="00E47CB0" w:rsidRPr="00D4755F" w:rsidRDefault="00E47CB0" w:rsidP="00E47CB0">
            <w:pPr>
              <w:pStyle w:val="TableParagraph"/>
              <w:ind w:left="107" w:right="94"/>
              <w:jc w:val="both"/>
              <w:rPr>
                <w:rFonts w:ascii="Times New Roman" w:hAnsi="Times New Roman" w:cs="Times New Roman"/>
                <w:sz w:val="24"/>
                <w:szCs w:val="24"/>
              </w:rPr>
            </w:pPr>
            <w:r w:rsidRPr="00D4755F">
              <w:rPr>
                <w:rFonts w:ascii="Times New Roman" w:hAnsi="Times New Roman" w:cs="Times New Roman"/>
                <w:sz w:val="24"/>
                <w:szCs w:val="24"/>
              </w:rPr>
              <w:t>Certificado de participação em Cursos, Congressos, Conferências, Seminários, Jornadas, Palestras, Encontros, Simpósios, Fóruns e demais eventos com duração de 08h às 39h.</w:t>
            </w:r>
          </w:p>
        </w:tc>
        <w:tc>
          <w:tcPr>
            <w:tcW w:w="4642" w:type="dxa"/>
          </w:tcPr>
          <w:p w14:paraId="512D72F6" w14:textId="77777777" w:rsidR="00E47CB0" w:rsidRPr="00D4755F" w:rsidRDefault="00E47CB0" w:rsidP="00E47CB0">
            <w:pPr>
              <w:pStyle w:val="TableParagraph"/>
              <w:spacing w:before="11"/>
              <w:rPr>
                <w:rFonts w:ascii="Times New Roman" w:hAnsi="Times New Roman" w:cs="Times New Roman"/>
                <w:sz w:val="24"/>
                <w:szCs w:val="24"/>
              </w:rPr>
            </w:pPr>
          </w:p>
          <w:p w14:paraId="57A017D7" w14:textId="77777777" w:rsidR="00E47CB0" w:rsidRPr="00D4755F" w:rsidRDefault="00E47CB0" w:rsidP="00E47CB0">
            <w:pPr>
              <w:pStyle w:val="TableParagraph"/>
              <w:ind w:left="141" w:right="129"/>
              <w:jc w:val="center"/>
              <w:rPr>
                <w:rFonts w:ascii="Times New Roman" w:hAnsi="Times New Roman" w:cs="Times New Roman"/>
                <w:sz w:val="24"/>
                <w:szCs w:val="24"/>
              </w:rPr>
            </w:pPr>
            <w:r w:rsidRPr="00D4755F">
              <w:rPr>
                <w:rFonts w:ascii="Times New Roman" w:hAnsi="Times New Roman" w:cs="Times New Roman"/>
                <w:sz w:val="24"/>
                <w:szCs w:val="24"/>
              </w:rPr>
              <w:t>05</w:t>
            </w:r>
          </w:p>
        </w:tc>
      </w:tr>
    </w:tbl>
    <w:p w14:paraId="792CA586" w14:textId="77777777" w:rsidR="00DB16CD" w:rsidRPr="00D4755F" w:rsidRDefault="00DB16CD" w:rsidP="00F314B3">
      <w:pPr>
        <w:autoSpaceDE w:val="0"/>
        <w:spacing w:after="0"/>
        <w:jc w:val="both"/>
        <w:rPr>
          <w:rFonts w:ascii="Times New Roman" w:hAnsi="Times New Roman" w:cs="Times New Roman"/>
          <w:b/>
          <w:color w:val="000000"/>
          <w:sz w:val="24"/>
          <w:szCs w:val="24"/>
        </w:rPr>
      </w:pPr>
    </w:p>
    <w:p w14:paraId="40D6EECE" w14:textId="77777777" w:rsidR="00342801" w:rsidRPr="00D4755F" w:rsidRDefault="00342801"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7. ANÁLISE DOS CURRÍCULOS E DIVULGAÇÃO DO RESULTADO PRELIMINAR</w:t>
      </w:r>
    </w:p>
    <w:p w14:paraId="109428AF"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1EE97EDE" w14:textId="0337EBAB"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7.1</w:t>
      </w:r>
      <w:r w:rsidRPr="00D4755F">
        <w:rPr>
          <w:rFonts w:ascii="Times New Roman" w:hAnsi="Times New Roman" w:cs="Times New Roman"/>
          <w:color w:val="000000"/>
          <w:sz w:val="24"/>
          <w:szCs w:val="24"/>
        </w:rPr>
        <w:t xml:space="preserve"> No prazo de </w:t>
      </w:r>
      <w:r w:rsidR="002602CB" w:rsidRPr="00D4755F">
        <w:rPr>
          <w:rFonts w:ascii="Times New Roman" w:hAnsi="Times New Roman" w:cs="Times New Roman"/>
          <w:color w:val="000000"/>
          <w:sz w:val="24"/>
          <w:szCs w:val="24"/>
        </w:rPr>
        <w:t>02</w:t>
      </w:r>
      <w:r w:rsidR="00D2064B" w:rsidRPr="00D4755F">
        <w:rPr>
          <w:rFonts w:ascii="Times New Roman" w:hAnsi="Times New Roman" w:cs="Times New Roman"/>
          <w:color w:val="000000"/>
          <w:sz w:val="24"/>
          <w:szCs w:val="24"/>
        </w:rPr>
        <w:t xml:space="preserve"> (</w:t>
      </w:r>
      <w:r w:rsidR="002602CB" w:rsidRPr="00D4755F">
        <w:rPr>
          <w:rFonts w:ascii="Times New Roman" w:hAnsi="Times New Roman" w:cs="Times New Roman"/>
          <w:color w:val="000000"/>
          <w:sz w:val="24"/>
          <w:szCs w:val="24"/>
        </w:rPr>
        <w:t>doi</w:t>
      </w:r>
      <w:r w:rsidRPr="00D4755F">
        <w:rPr>
          <w:rFonts w:ascii="Times New Roman" w:hAnsi="Times New Roman" w:cs="Times New Roman"/>
          <w:color w:val="000000"/>
          <w:sz w:val="24"/>
          <w:szCs w:val="24"/>
        </w:rPr>
        <w:t>s</w:t>
      </w:r>
      <w:r w:rsidR="00D2064B" w:rsidRPr="00D4755F">
        <w:rPr>
          <w:rFonts w:ascii="Times New Roman" w:hAnsi="Times New Roman" w:cs="Times New Roman"/>
          <w:color w:val="000000"/>
          <w:sz w:val="24"/>
          <w:szCs w:val="24"/>
        </w:rPr>
        <w:t>)</w:t>
      </w:r>
      <w:r w:rsidRPr="00D4755F">
        <w:rPr>
          <w:rFonts w:ascii="Times New Roman" w:hAnsi="Times New Roman" w:cs="Times New Roman"/>
          <w:color w:val="000000"/>
          <w:sz w:val="24"/>
          <w:szCs w:val="24"/>
        </w:rPr>
        <w:t xml:space="preserve"> dias</w:t>
      </w:r>
      <w:r w:rsidR="00457FA5">
        <w:rPr>
          <w:rFonts w:ascii="Times New Roman" w:hAnsi="Times New Roman" w:cs="Times New Roman"/>
          <w:color w:val="000000"/>
          <w:sz w:val="24"/>
          <w:szCs w:val="24"/>
        </w:rPr>
        <w:t xml:space="preserve"> úteis</w:t>
      </w:r>
      <w:r w:rsidRPr="00D4755F">
        <w:rPr>
          <w:rFonts w:ascii="Times New Roman" w:hAnsi="Times New Roman" w:cs="Times New Roman"/>
          <w:color w:val="000000"/>
          <w:sz w:val="24"/>
          <w:szCs w:val="24"/>
        </w:rPr>
        <w:t>, a Comissão deverá proceder à análise dos currículos.</w:t>
      </w:r>
    </w:p>
    <w:p w14:paraId="7EB4D473"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7A473CC1"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7.2 </w:t>
      </w:r>
      <w:r w:rsidRPr="00D4755F">
        <w:rPr>
          <w:rFonts w:ascii="Times New Roman" w:hAnsi="Times New Roman" w:cs="Times New Roman"/>
          <w:color w:val="000000"/>
          <w:sz w:val="24"/>
          <w:szCs w:val="24"/>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19F2B76B" w14:textId="77777777" w:rsidR="00342801" w:rsidRPr="00D4755F" w:rsidRDefault="00342801" w:rsidP="00F314B3">
      <w:pPr>
        <w:autoSpaceDE w:val="0"/>
        <w:spacing w:after="0"/>
        <w:jc w:val="both"/>
        <w:rPr>
          <w:rFonts w:ascii="Times New Roman" w:hAnsi="Times New Roman" w:cs="Times New Roman"/>
          <w:b/>
          <w:bCs/>
          <w:sz w:val="24"/>
          <w:szCs w:val="24"/>
          <w:shd w:val="clear" w:color="auto" w:fill="FFFF00"/>
        </w:rPr>
      </w:pPr>
    </w:p>
    <w:p w14:paraId="0F734EBA" w14:textId="77777777" w:rsidR="00342801" w:rsidRPr="00D4755F" w:rsidRDefault="00342801"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 xml:space="preserve">8. RECURSOS </w:t>
      </w:r>
    </w:p>
    <w:p w14:paraId="559FFAA7"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755FC4A3" w14:textId="04A425B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8.1</w:t>
      </w:r>
      <w:r w:rsidRPr="00D4755F">
        <w:rPr>
          <w:rFonts w:ascii="Times New Roman" w:hAnsi="Times New Roman" w:cs="Times New Roman"/>
          <w:color w:val="000000"/>
          <w:sz w:val="24"/>
          <w:szCs w:val="24"/>
        </w:rPr>
        <w:t xml:space="preserve"> Da classificação preliminar dos candidatos </w:t>
      </w:r>
      <w:r w:rsidR="005E6BC2" w:rsidRPr="00D4755F">
        <w:rPr>
          <w:rFonts w:ascii="Times New Roman" w:hAnsi="Times New Roman" w:cs="Times New Roman"/>
          <w:color w:val="000000"/>
          <w:sz w:val="24"/>
          <w:szCs w:val="24"/>
        </w:rPr>
        <w:t>são cabíveis</w:t>
      </w:r>
      <w:r w:rsidRPr="00D4755F">
        <w:rPr>
          <w:rFonts w:ascii="Times New Roman" w:hAnsi="Times New Roman" w:cs="Times New Roman"/>
          <w:color w:val="000000"/>
          <w:sz w:val="24"/>
          <w:szCs w:val="24"/>
        </w:rPr>
        <w:t xml:space="preserve"> recurso</w:t>
      </w:r>
      <w:r w:rsidR="005E6BC2" w:rsidRPr="00D4755F">
        <w:rPr>
          <w:rFonts w:ascii="Times New Roman" w:hAnsi="Times New Roman" w:cs="Times New Roman"/>
          <w:color w:val="000000"/>
          <w:sz w:val="24"/>
          <w:szCs w:val="24"/>
        </w:rPr>
        <w:t>s</w:t>
      </w:r>
      <w:r w:rsidRPr="00D4755F">
        <w:rPr>
          <w:rFonts w:ascii="Times New Roman" w:hAnsi="Times New Roman" w:cs="Times New Roman"/>
          <w:color w:val="000000"/>
          <w:sz w:val="24"/>
          <w:szCs w:val="24"/>
        </w:rPr>
        <w:t xml:space="preserve"> endereçado</w:t>
      </w:r>
      <w:r w:rsidR="005E6BC2" w:rsidRPr="00D4755F">
        <w:rPr>
          <w:rFonts w:ascii="Times New Roman" w:hAnsi="Times New Roman" w:cs="Times New Roman"/>
          <w:color w:val="000000"/>
          <w:sz w:val="24"/>
          <w:szCs w:val="24"/>
        </w:rPr>
        <w:t>s</w:t>
      </w:r>
      <w:r w:rsidRPr="00D4755F">
        <w:rPr>
          <w:rFonts w:ascii="Times New Roman" w:hAnsi="Times New Roman" w:cs="Times New Roman"/>
          <w:color w:val="000000"/>
          <w:sz w:val="24"/>
          <w:szCs w:val="24"/>
        </w:rPr>
        <w:t xml:space="preserve"> à Comissão, uma única vez, no prazo comum de um dia</w:t>
      </w:r>
      <w:r w:rsidR="00457FA5">
        <w:rPr>
          <w:rFonts w:ascii="Times New Roman" w:hAnsi="Times New Roman" w:cs="Times New Roman"/>
          <w:color w:val="000000"/>
          <w:sz w:val="24"/>
          <w:szCs w:val="24"/>
        </w:rPr>
        <w:t xml:space="preserve"> útil</w:t>
      </w:r>
      <w:r w:rsidRPr="00D4755F">
        <w:rPr>
          <w:rFonts w:ascii="Times New Roman" w:hAnsi="Times New Roman" w:cs="Times New Roman"/>
          <w:color w:val="000000"/>
          <w:sz w:val="24"/>
          <w:szCs w:val="24"/>
        </w:rPr>
        <w:t>.</w:t>
      </w:r>
    </w:p>
    <w:p w14:paraId="76079799"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1C4FC87D"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8.1.1 </w:t>
      </w:r>
      <w:r w:rsidRPr="00D4755F">
        <w:rPr>
          <w:rFonts w:ascii="Times New Roman" w:hAnsi="Times New Roman" w:cs="Times New Roman"/>
          <w:color w:val="000000"/>
          <w:sz w:val="24"/>
          <w:szCs w:val="24"/>
        </w:rPr>
        <w:t>O recurso deverá conter a perfeita identificação do recorrente e as razões do pedido recursal.</w:t>
      </w:r>
    </w:p>
    <w:p w14:paraId="3BCB1949"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7995CFFF"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8.1.2 </w:t>
      </w:r>
      <w:r w:rsidRPr="00D4755F">
        <w:rPr>
          <w:rFonts w:ascii="Times New Roman" w:hAnsi="Times New Roman" w:cs="Times New Roman"/>
          <w:color w:val="000000"/>
          <w:sz w:val="24"/>
          <w:szCs w:val="24"/>
        </w:rPr>
        <w:t>Será possibilitada vista dos currículos e documentos na presença da Comissão, permitindo-se anotações.</w:t>
      </w:r>
    </w:p>
    <w:p w14:paraId="0359589C"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15A90C9A"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8.1.3 </w:t>
      </w:r>
      <w:r w:rsidRPr="00D4755F">
        <w:rPr>
          <w:rFonts w:ascii="Times New Roman" w:hAnsi="Times New Roman" w:cs="Times New Roman"/>
          <w:color w:val="000000"/>
          <w:sz w:val="24"/>
          <w:szCs w:val="24"/>
        </w:rPr>
        <w:t>Havendo a reconsideração da decisão classificatória pela Comissão, o nome do candidato passará a constar no rol de selecionados.</w:t>
      </w:r>
    </w:p>
    <w:p w14:paraId="11551EB4"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0987A00F" w14:textId="36FE621A"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8.1.4 </w:t>
      </w:r>
      <w:r w:rsidRPr="00D4755F">
        <w:rPr>
          <w:rFonts w:ascii="Times New Roman" w:hAnsi="Times New Roman" w:cs="Times New Roman"/>
          <w:color w:val="000000"/>
          <w:sz w:val="24"/>
          <w:szCs w:val="24"/>
        </w:rPr>
        <w:t>Sendo mantida a decisão da Comissão, o recurso será encaminhado ao Prefeito Municipal para julgamento, no prazo de um dia</w:t>
      </w:r>
      <w:r w:rsidR="00457FA5">
        <w:rPr>
          <w:rFonts w:ascii="Times New Roman" w:hAnsi="Times New Roman" w:cs="Times New Roman"/>
          <w:color w:val="000000"/>
          <w:sz w:val="24"/>
          <w:szCs w:val="24"/>
        </w:rPr>
        <w:t xml:space="preserve"> útil</w:t>
      </w:r>
      <w:r w:rsidRPr="00D4755F">
        <w:rPr>
          <w:rFonts w:ascii="Times New Roman" w:hAnsi="Times New Roman" w:cs="Times New Roman"/>
          <w:color w:val="000000"/>
          <w:sz w:val="24"/>
          <w:szCs w:val="24"/>
        </w:rPr>
        <w:t>, cuja decisão deverá ser motivada.</w:t>
      </w:r>
    </w:p>
    <w:p w14:paraId="3314098F" w14:textId="77777777" w:rsidR="00342801" w:rsidRPr="00D4755F" w:rsidRDefault="00342801" w:rsidP="00F314B3">
      <w:pPr>
        <w:autoSpaceDE w:val="0"/>
        <w:spacing w:after="0"/>
        <w:jc w:val="both"/>
        <w:rPr>
          <w:rFonts w:ascii="Times New Roman" w:hAnsi="Times New Roman" w:cs="Times New Roman"/>
          <w:b/>
          <w:bCs/>
          <w:sz w:val="24"/>
          <w:szCs w:val="24"/>
          <w:shd w:val="clear" w:color="auto" w:fill="FFFF00"/>
        </w:rPr>
      </w:pPr>
    </w:p>
    <w:p w14:paraId="22BF8FF0" w14:textId="77777777" w:rsidR="00342801" w:rsidRPr="00D4755F" w:rsidRDefault="00342801"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lastRenderedPageBreak/>
        <w:t>9. CRITÉRIOS PARA DESEMPATE</w:t>
      </w:r>
    </w:p>
    <w:p w14:paraId="2A01ADA0"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1D6E98E3"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 xml:space="preserve">9.1 </w:t>
      </w:r>
      <w:r w:rsidRPr="00D4755F">
        <w:rPr>
          <w:rFonts w:ascii="Times New Roman" w:hAnsi="Times New Roman" w:cs="Times New Roman"/>
          <w:color w:val="000000"/>
          <w:sz w:val="24"/>
          <w:szCs w:val="24"/>
        </w:rPr>
        <w:t>Verificando-se a ocorrência de empate em relação às notas recebidas por dois ou mais candidatos, terá preferência na ordem classificatória, sucessivamente, o candidato que:</w:t>
      </w:r>
    </w:p>
    <w:p w14:paraId="36EBF410"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14FEDB1D"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9.1.1 </w:t>
      </w:r>
      <w:r w:rsidRPr="00D4755F">
        <w:rPr>
          <w:rFonts w:ascii="Times New Roman" w:hAnsi="Times New Roman" w:cs="Times New Roman"/>
          <w:color w:val="000000"/>
          <w:sz w:val="24"/>
          <w:szCs w:val="24"/>
        </w:rPr>
        <w:t>apresentar idade mais avançada, dentre aqueles com idade ig</w:t>
      </w:r>
      <w:r w:rsidR="002602CB" w:rsidRPr="00D4755F">
        <w:rPr>
          <w:rFonts w:ascii="Times New Roman" w:hAnsi="Times New Roman" w:cs="Times New Roman"/>
          <w:color w:val="000000"/>
          <w:sz w:val="24"/>
          <w:szCs w:val="24"/>
        </w:rPr>
        <w:t>ual ou superior a sessenta anos;</w:t>
      </w:r>
    </w:p>
    <w:p w14:paraId="10289E16"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01456E77" w14:textId="01B79CB8" w:rsidR="002602CB" w:rsidRPr="00D4755F" w:rsidRDefault="00342801" w:rsidP="00FA41E7">
      <w:pPr>
        <w:pStyle w:val="TableParagraph"/>
        <w:spacing w:line="293" w:lineRule="exact"/>
        <w:ind w:left="107"/>
        <w:jc w:val="both"/>
        <w:rPr>
          <w:rFonts w:ascii="Times New Roman" w:hAnsi="Times New Roman" w:cs="Times New Roman"/>
          <w:sz w:val="24"/>
          <w:szCs w:val="24"/>
        </w:rPr>
      </w:pPr>
      <w:r w:rsidRPr="00D4755F">
        <w:rPr>
          <w:rFonts w:ascii="Times New Roman" w:hAnsi="Times New Roman" w:cs="Times New Roman"/>
          <w:b/>
          <w:bCs/>
          <w:color w:val="000000"/>
          <w:sz w:val="24"/>
          <w:szCs w:val="24"/>
        </w:rPr>
        <w:t xml:space="preserve">9.1.2 </w:t>
      </w:r>
      <w:r w:rsidRPr="00D4755F">
        <w:rPr>
          <w:rFonts w:ascii="Times New Roman" w:hAnsi="Times New Roman" w:cs="Times New Roman"/>
          <w:color w:val="000000"/>
          <w:sz w:val="24"/>
          <w:szCs w:val="24"/>
        </w:rPr>
        <w:t>tiver obtido a maior nota no critério de</w:t>
      </w:r>
      <w:r w:rsidR="005E6BC2" w:rsidRPr="00D4755F">
        <w:rPr>
          <w:rFonts w:ascii="Times New Roman" w:hAnsi="Times New Roman" w:cs="Times New Roman"/>
          <w:color w:val="000000"/>
          <w:sz w:val="24"/>
          <w:szCs w:val="24"/>
        </w:rPr>
        <w:t xml:space="preserve"> </w:t>
      </w:r>
      <w:r w:rsidR="00FA41E7" w:rsidRPr="00D4755F">
        <w:rPr>
          <w:rFonts w:ascii="Times New Roman" w:hAnsi="Times New Roman" w:cs="Times New Roman"/>
          <w:sz w:val="24"/>
          <w:szCs w:val="24"/>
          <w:lang w:val="pt-BR"/>
        </w:rPr>
        <w:t>Certificado de Pós-graduação (mestrado, doutorado, PhD)</w:t>
      </w:r>
      <w:r w:rsidR="002602CB" w:rsidRPr="00D4755F">
        <w:rPr>
          <w:rFonts w:ascii="Times New Roman" w:hAnsi="Times New Roman" w:cs="Times New Roman"/>
          <w:sz w:val="24"/>
          <w:szCs w:val="24"/>
        </w:rPr>
        <w:t xml:space="preserve">; </w:t>
      </w:r>
    </w:p>
    <w:p w14:paraId="5FAB6EBF" w14:textId="77777777" w:rsidR="002602CB" w:rsidRPr="00D4755F" w:rsidRDefault="002602CB" w:rsidP="00F314B3">
      <w:pPr>
        <w:autoSpaceDE w:val="0"/>
        <w:spacing w:after="0"/>
        <w:jc w:val="both"/>
        <w:rPr>
          <w:rFonts w:ascii="Times New Roman" w:hAnsi="Times New Roman" w:cs="Times New Roman"/>
          <w:sz w:val="24"/>
          <w:szCs w:val="24"/>
        </w:rPr>
      </w:pPr>
    </w:p>
    <w:p w14:paraId="53D62254" w14:textId="58EFE3FB" w:rsidR="00FA41E7" w:rsidRPr="00D4755F" w:rsidRDefault="002602CB" w:rsidP="00F314B3">
      <w:pPr>
        <w:autoSpaceDE w:val="0"/>
        <w:spacing w:after="0"/>
        <w:jc w:val="both"/>
        <w:rPr>
          <w:rFonts w:ascii="Times New Roman" w:hAnsi="Times New Roman" w:cs="Times New Roman"/>
          <w:sz w:val="24"/>
          <w:szCs w:val="24"/>
        </w:rPr>
      </w:pPr>
      <w:r w:rsidRPr="00D4755F">
        <w:rPr>
          <w:rFonts w:ascii="Times New Roman" w:hAnsi="Times New Roman" w:cs="Times New Roman"/>
          <w:b/>
          <w:sz w:val="24"/>
          <w:szCs w:val="24"/>
        </w:rPr>
        <w:t>9.1.3</w:t>
      </w:r>
      <w:r w:rsidRPr="00D4755F">
        <w:rPr>
          <w:rFonts w:ascii="Times New Roman" w:hAnsi="Times New Roman" w:cs="Times New Roman"/>
          <w:sz w:val="24"/>
          <w:szCs w:val="24"/>
        </w:rPr>
        <w:t xml:space="preserve"> tiver obtido a maior nota no critério de </w:t>
      </w:r>
      <w:r w:rsidR="00FA41E7" w:rsidRPr="00FA41E7">
        <w:rPr>
          <w:rFonts w:ascii="Times New Roman" w:hAnsi="Times New Roman" w:cs="Times New Roman"/>
          <w:sz w:val="24"/>
          <w:szCs w:val="24"/>
        </w:rPr>
        <w:t>Certificado de Pós Graduação lato sensu (especialização)</w:t>
      </w:r>
      <w:r w:rsidRPr="00D4755F">
        <w:rPr>
          <w:rFonts w:ascii="Times New Roman" w:hAnsi="Times New Roman" w:cs="Times New Roman"/>
          <w:sz w:val="24"/>
          <w:szCs w:val="24"/>
        </w:rPr>
        <w:t>;</w:t>
      </w:r>
    </w:p>
    <w:p w14:paraId="617B9ABD" w14:textId="77777777" w:rsidR="002602CB" w:rsidRPr="00D4755F" w:rsidRDefault="002602CB" w:rsidP="00F314B3">
      <w:pPr>
        <w:autoSpaceDE w:val="0"/>
        <w:spacing w:after="0"/>
        <w:jc w:val="both"/>
        <w:rPr>
          <w:rFonts w:ascii="Times New Roman" w:hAnsi="Times New Roman" w:cs="Times New Roman"/>
          <w:sz w:val="24"/>
          <w:szCs w:val="24"/>
        </w:rPr>
      </w:pPr>
    </w:p>
    <w:p w14:paraId="5DEC2E28" w14:textId="7D1FD499" w:rsidR="00342801" w:rsidRDefault="002602CB"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sz w:val="24"/>
          <w:szCs w:val="24"/>
        </w:rPr>
        <w:t>9.1.4</w:t>
      </w:r>
      <w:r w:rsidRPr="00D4755F">
        <w:rPr>
          <w:rFonts w:ascii="Times New Roman" w:hAnsi="Times New Roman" w:cs="Times New Roman"/>
          <w:sz w:val="24"/>
          <w:szCs w:val="24"/>
        </w:rPr>
        <w:t xml:space="preserve"> tiver obtido a maior nota no critério de </w:t>
      </w:r>
      <w:r w:rsidR="00FA41E7" w:rsidRPr="00D4755F">
        <w:rPr>
          <w:rFonts w:ascii="Times New Roman" w:eastAsia="Tahoma" w:hAnsi="Times New Roman" w:cs="Times New Roman"/>
          <w:sz w:val="24"/>
          <w:szCs w:val="24"/>
          <w:lang w:val="pt-PT" w:eastAsia="en-US"/>
        </w:rPr>
        <w:t>Certificado de Curso Técnico Profissionalizante</w:t>
      </w:r>
      <w:r w:rsidR="00FA41E7">
        <w:rPr>
          <w:rFonts w:ascii="Times New Roman" w:eastAsia="Tahoma" w:hAnsi="Times New Roman" w:cs="Times New Roman"/>
          <w:sz w:val="24"/>
          <w:szCs w:val="24"/>
          <w:lang w:val="pt-PT" w:eastAsia="en-US"/>
        </w:rPr>
        <w:t xml:space="preserve"> para o cargo de Artesão/Oficineiro</w:t>
      </w:r>
      <w:r w:rsidR="00342801" w:rsidRPr="00D4755F">
        <w:rPr>
          <w:rFonts w:ascii="Times New Roman" w:hAnsi="Times New Roman" w:cs="Times New Roman"/>
          <w:color w:val="000000"/>
          <w:sz w:val="24"/>
          <w:szCs w:val="24"/>
        </w:rPr>
        <w:t>.</w:t>
      </w:r>
    </w:p>
    <w:p w14:paraId="492BFCA6" w14:textId="77777777" w:rsidR="00FA41E7" w:rsidRDefault="00FA41E7" w:rsidP="00F314B3">
      <w:pPr>
        <w:autoSpaceDE w:val="0"/>
        <w:spacing w:after="0"/>
        <w:jc w:val="both"/>
        <w:rPr>
          <w:rFonts w:ascii="Times New Roman" w:hAnsi="Times New Roman" w:cs="Times New Roman"/>
          <w:color w:val="000000"/>
          <w:sz w:val="24"/>
          <w:szCs w:val="24"/>
        </w:rPr>
      </w:pPr>
    </w:p>
    <w:p w14:paraId="46FF6A3A" w14:textId="4F9AFDD9" w:rsidR="00FA41E7" w:rsidRPr="00D4755F" w:rsidRDefault="00FA41E7" w:rsidP="00FA41E7">
      <w:pPr>
        <w:pStyle w:val="TableParagraph"/>
        <w:ind w:left="107" w:right="85"/>
        <w:jc w:val="both"/>
        <w:rPr>
          <w:rFonts w:ascii="Times New Roman" w:hAnsi="Times New Roman" w:cs="Times New Roman"/>
          <w:sz w:val="24"/>
          <w:szCs w:val="24"/>
        </w:rPr>
      </w:pPr>
      <w:r w:rsidRPr="00D4755F">
        <w:rPr>
          <w:rFonts w:ascii="Times New Roman" w:hAnsi="Times New Roman" w:cs="Times New Roman"/>
          <w:b/>
          <w:sz w:val="24"/>
          <w:szCs w:val="24"/>
        </w:rPr>
        <w:t>9.1.</w:t>
      </w:r>
      <w:r>
        <w:rPr>
          <w:rFonts w:ascii="Times New Roman" w:hAnsi="Times New Roman" w:cs="Times New Roman"/>
          <w:b/>
          <w:sz w:val="24"/>
          <w:szCs w:val="24"/>
        </w:rPr>
        <w:t>5</w:t>
      </w:r>
      <w:r w:rsidRPr="00D4755F">
        <w:rPr>
          <w:rFonts w:ascii="Times New Roman" w:hAnsi="Times New Roman" w:cs="Times New Roman"/>
          <w:sz w:val="24"/>
          <w:szCs w:val="24"/>
        </w:rPr>
        <w:t xml:space="preserve"> tiver obtido a maior nota no critério de Certificado de participação em Cursos com duração igual ou superior a120h.</w:t>
      </w:r>
    </w:p>
    <w:p w14:paraId="48B3AB24" w14:textId="3DE6D309" w:rsidR="00342801" w:rsidRPr="00D4755F" w:rsidRDefault="00342801" w:rsidP="00F314B3">
      <w:pPr>
        <w:autoSpaceDE w:val="0"/>
        <w:spacing w:after="0"/>
        <w:jc w:val="both"/>
        <w:rPr>
          <w:rFonts w:ascii="Times New Roman" w:hAnsi="Times New Roman" w:cs="Times New Roman"/>
          <w:b/>
          <w:bCs/>
          <w:color w:val="000000"/>
          <w:sz w:val="24"/>
          <w:szCs w:val="24"/>
        </w:rPr>
      </w:pPr>
    </w:p>
    <w:p w14:paraId="04757CAC" w14:textId="68927133" w:rsidR="00FA41E7" w:rsidRDefault="002602CB" w:rsidP="00F314B3">
      <w:pPr>
        <w:autoSpaceDE w:val="0"/>
        <w:spacing w:after="0"/>
        <w:jc w:val="both"/>
        <w:rPr>
          <w:rFonts w:ascii="Times New Roman" w:hAnsi="Times New Roman" w:cs="Times New Roman"/>
          <w:b/>
          <w:bCs/>
          <w:color w:val="000000"/>
          <w:sz w:val="24"/>
          <w:szCs w:val="24"/>
        </w:rPr>
      </w:pPr>
      <w:r w:rsidRPr="00D4755F">
        <w:rPr>
          <w:rFonts w:ascii="Times New Roman" w:hAnsi="Times New Roman" w:cs="Times New Roman"/>
          <w:b/>
          <w:bCs/>
          <w:color w:val="000000"/>
          <w:sz w:val="24"/>
          <w:szCs w:val="24"/>
        </w:rPr>
        <w:t>9.1.</w:t>
      </w:r>
      <w:r w:rsidR="00FA41E7">
        <w:rPr>
          <w:rFonts w:ascii="Times New Roman" w:hAnsi="Times New Roman" w:cs="Times New Roman"/>
          <w:b/>
          <w:bCs/>
          <w:color w:val="000000"/>
          <w:sz w:val="24"/>
          <w:szCs w:val="24"/>
        </w:rPr>
        <w:t>6</w:t>
      </w:r>
      <w:r w:rsidR="00342801" w:rsidRPr="00D4755F">
        <w:rPr>
          <w:rFonts w:ascii="Times New Roman" w:hAnsi="Times New Roman" w:cs="Times New Roman"/>
          <w:b/>
          <w:bCs/>
          <w:color w:val="000000"/>
          <w:sz w:val="24"/>
          <w:szCs w:val="24"/>
        </w:rPr>
        <w:t xml:space="preserve"> </w:t>
      </w:r>
      <w:r w:rsidR="00FA41E7" w:rsidRPr="00D4755F">
        <w:rPr>
          <w:rFonts w:ascii="Times New Roman" w:hAnsi="Times New Roman" w:cs="Times New Roman"/>
          <w:sz w:val="24"/>
          <w:szCs w:val="24"/>
        </w:rPr>
        <w:t>tiver obtido a maior nota no critério de Certificado de participação em Cursos com duração de 80h a 119h.</w:t>
      </w:r>
    </w:p>
    <w:p w14:paraId="1FEF1DA1" w14:textId="1154FA5E" w:rsidR="00FA41E7" w:rsidRDefault="00FA41E7" w:rsidP="00F314B3">
      <w:pPr>
        <w:autoSpaceDE w:val="0"/>
        <w:spacing w:after="0"/>
        <w:jc w:val="both"/>
        <w:rPr>
          <w:rFonts w:ascii="Times New Roman" w:hAnsi="Times New Roman" w:cs="Times New Roman"/>
          <w:b/>
          <w:bCs/>
          <w:color w:val="000000"/>
          <w:sz w:val="24"/>
          <w:szCs w:val="24"/>
        </w:rPr>
      </w:pPr>
    </w:p>
    <w:p w14:paraId="041595EF" w14:textId="2ECF12D5" w:rsidR="00FA41E7" w:rsidRDefault="00FA41E7" w:rsidP="00F314B3">
      <w:pPr>
        <w:autoSpaceDE w:val="0"/>
        <w:spacing w:after="0"/>
        <w:jc w:val="both"/>
        <w:rPr>
          <w:rFonts w:ascii="Times New Roman" w:hAnsi="Times New Roman" w:cs="Times New Roman"/>
          <w:sz w:val="24"/>
          <w:szCs w:val="24"/>
        </w:rPr>
      </w:pPr>
      <w:r w:rsidRPr="00D4755F">
        <w:rPr>
          <w:rFonts w:ascii="Times New Roman" w:hAnsi="Times New Roman" w:cs="Times New Roman"/>
          <w:b/>
          <w:bCs/>
          <w:color w:val="000000"/>
          <w:sz w:val="24"/>
          <w:szCs w:val="24"/>
        </w:rPr>
        <w:t>9.1.</w:t>
      </w:r>
      <w:r>
        <w:rPr>
          <w:rFonts w:ascii="Times New Roman" w:hAnsi="Times New Roman" w:cs="Times New Roman"/>
          <w:b/>
          <w:bCs/>
          <w:color w:val="000000"/>
          <w:sz w:val="24"/>
          <w:szCs w:val="24"/>
        </w:rPr>
        <w:t>7</w:t>
      </w:r>
      <w:r w:rsidRPr="00D4755F">
        <w:rPr>
          <w:rFonts w:ascii="Times New Roman" w:hAnsi="Times New Roman" w:cs="Times New Roman"/>
          <w:b/>
          <w:bCs/>
          <w:color w:val="000000"/>
          <w:sz w:val="24"/>
          <w:szCs w:val="24"/>
        </w:rPr>
        <w:t xml:space="preserve"> </w:t>
      </w:r>
      <w:r w:rsidRPr="00D4755F">
        <w:rPr>
          <w:rFonts w:ascii="Times New Roman" w:hAnsi="Times New Roman" w:cs="Times New Roman"/>
          <w:sz w:val="24"/>
          <w:szCs w:val="24"/>
        </w:rPr>
        <w:t>tiver obtido a maior nota no critério de Certificado de participação em Cursos com duração de 40h à 79h.</w:t>
      </w:r>
    </w:p>
    <w:p w14:paraId="5912330B" w14:textId="77777777" w:rsidR="00FA41E7" w:rsidRDefault="00FA41E7" w:rsidP="00F314B3">
      <w:pPr>
        <w:autoSpaceDE w:val="0"/>
        <w:spacing w:after="0"/>
        <w:jc w:val="both"/>
        <w:rPr>
          <w:rFonts w:ascii="Times New Roman" w:hAnsi="Times New Roman" w:cs="Times New Roman"/>
          <w:b/>
          <w:bCs/>
          <w:color w:val="000000"/>
          <w:sz w:val="24"/>
          <w:szCs w:val="24"/>
        </w:rPr>
      </w:pPr>
    </w:p>
    <w:p w14:paraId="72BE629A" w14:textId="77777777" w:rsidR="00FA41E7" w:rsidRDefault="00FA41E7" w:rsidP="00F314B3">
      <w:pPr>
        <w:autoSpaceDE w:val="0"/>
        <w:spacing w:after="0"/>
        <w:jc w:val="both"/>
        <w:rPr>
          <w:rFonts w:ascii="Times New Roman" w:hAnsi="Times New Roman" w:cs="Times New Roman"/>
          <w:sz w:val="24"/>
          <w:szCs w:val="24"/>
        </w:rPr>
      </w:pPr>
      <w:r w:rsidRPr="00D4755F">
        <w:rPr>
          <w:rFonts w:ascii="Times New Roman" w:hAnsi="Times New Roman" w:cs="Times New Roman"/>
          <w:b/>
          <w:bCs/>
          <w:color w:val="000000"/>
          <w:sz w:val="24"/>
          <w:szCs w:val="24"/>
        </w:rPr>
        <w:t>9.1.</w:t>
      </w:r>
      <w:r>
        <w:rPr>
          <w:rFonts w:ascii="Times New Roman" w:hAnsi="Times New Roman" w:cs="Times New Roman"/>
          <w:b/>
          <w:bCs/>
          <w:color w:val="000000"/>
          <w:sz w:val="24"/>
          <w:szCs w:val="24"/>
        </w:rPr>
        <w:t>7</w:t>
      </w:r>
      <w:r w:rsidRPr="00D4755F">
        <w:rPr>
          <w:rFonts w:ascii="Times New Roman" w:hAnsi="Times New Roman" w:cs="Times New Roman"/>
          <w:b/>
          <w:bCs/>
          <w:color w:val="000000"/>
          <w:sz w:val="24"/>
          <w:szCs w:val="24"/>
        </w:rPr>
        <w:t xml:space="preserve"> </w:t>
      </w:r>
      <w:r w:rsidRPr="00D4755F">
        <w:rPr>
          <w:rFonts w:ascii="Times New Roman" w:hAnsi="Times New Roman" w:cs="Times New Roman"/>
          <w:sz w:val="24"/>
          <w:szCs w:val="24"/>
        </w:rPr>
        <w:t>tiver obtido a maior nota no critério de Certificado de participação em Cursos, Congressos, Conferências, Seminários, Jornadas, Palestras, Encontros, Simpósios, Fóruns e demais eventos com duração de 08h às 39h.</w:t>
      </w:r>
    </w:p>
    <w:p w14:paraId="132C19E3" w14:textId="77777777" w:rsidR="00FA41E7" w:rsidRDefault="00FA41E7" w:rsidP="00F314B3">
      <w:pPr>
        <w:autoSpaceDE w:val="0"/>
        <w:spacing w:after="0"/>
        <w:jc w:val="both"/>
        <w:rPr>
          <w:rFonts w:ascii="Times New Roman" w:hAnsi="Times New Roman" w:cs="Times New Roman"/>
          <w:sz w:val="24"/>
          <w:szCs w:val="24"/>
        </w:rPr>
      </w:pPr>
    </w:p>
    <w:p w14:paraId="2FB97286" w14:textId="6B4F11E6" w:rsidR="00342801" w:rsidRPr="00D4755F" w:rsidRDefault="00FA41E7" w:rsidP="00F314B3">
      <w:pPr>
        <w:autoSpaceDE w:val="0"/>
        <w:spacing w:after="0"/>
        <w:jc w:val="both"/>
        <w:rPr>
          <w:rFonts w:ascii="Times New Roman" w:hAnsi="Times New Roman" w:cs="Times New Roman"/>
          <w:color w:val="000000"/>
          <w:sz w:val="24"/>
          <w:szCs w:val="24"/>
        </w:rPr>
      </w:pPr>
      <w:r w:rsidRPr="00FA41E7">
        <w:rPr>
          <w:rFonts w:ascii="Times New Roman" w:hAnsi="Times New Roman" w:cs="Times New Roman"/>
          <w:b/>
          <w:bCs/>
          <w:sz w:val="24"/>
          <w:szCs w:val="24"/>
        </w:rPr>
        <w:t>9.1.8</w:t>
      </w:r>
      <w:r>
        <w:rPr>
          <w:rFonts w:ascii="Times New Roman" w:hAnsi="Times New Roman" w:cs="Times New Roman"/>
          <w:sz w:val="24"/>
          <w:szCs w:val="24"/>
        </w:rPr>
        <w:t xml:space="preserve"> </w:t>
      </w:r>
      <w:r w:rsidR="00342801" w:rsidRPr="00D4755F">
        <w:rPr>
          <w:rFonts w:ascii="Times New Roman" w:hAnsi="Times New Roman" w:cs="Times New Roman"/>
          <w:color w:val="000000"/>
          <w:sz w:val="24"/>
          <w:szCs w:val="24"/>
        </w:rPr>
        <w:t>Sorteio em ato público.</w:t>
      </w:r>
    </w:p>
    <w:p w14:paraId="786B4E7A" w14:textId="77777777" w:rsidR="00342801" w:rsidRPr="00D4755F" w:rsidRDefault="00342801" w:rsidP="00F314B3">
      <w:pPr>
        <w:autoSpaceDE w:val="0"/>
        <w:spacing w:after="0"/>
        <w:jc w:val="both"/>
        <w:rPr>
          <w:rFonts w:ascii="Times New Roman" w:hAnsi="Times New Roman" w:cs="Times New Roman"/>
          <w:sz w:val="24"/>
          <w:szCs w:val="24"/>
        </w:rPr>
      </w:pPr>
    </w:p>
    <w:p w14:paraId="47AE8951"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9.2 </w:t>
      </w:r>
      <w:r w:rsidRPr="00D4755F">
        <w:rPr>
          <w:rFonts w:ascii="Times New Roman" w:hAnsi="Times New Roman" w:cs="Times New Roman"/>
          <w:color w:val="000000"/>
          <w:sz w:val="24"/>
          <w:szCs w:val="24"/>
        </w:rPr>
        <w:t>O sorteio ocorrerá em local e horário previamente definido pela Comissão, na presença dos candidatos interessados, os quais serão convocados por telefone, correio eletrônico ou qualquer outro meio que assegure a certeza da ciência do interessado.</w:t>
      </w:r>
    </w:p>
    <w:p w14:paraId="0DD6D0F4"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051AE308"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t xml:space="preserve">9.3 </w:t>
      </w:r>
      <w:r w:rsidRPr="00D4755F">
        <w:rPr>
          <w:rFonts w:ascii="Times New Roman" w:hAnsi="Times New Roman" w:cs="Times New Roman"/>
          <w:color w:val="000000"/>
          <w:sz w:val="24"/>
          <w:szCs w:val="24"/>
        </w:rPr>
        <w:t xml:space="preserve">A aplicação do critério de desempate será efetivada após a análise dos recursos e antes da publicação da lista final dos selecionados. </w:t>
      </w:r>
    </w:p>
    <w:p w14:paraId="73845AD5" w14:textId="77777777" w:rsidR="00342801" w:rsidRPr="00D4755F" w:rsidRDefault="00342801" w:rsidP="00F314B3">
      <w:pPr>
        <w:autoSpaceDE w:val="0"/>
        <w:spacing w:after="0"/>
        <w:jc w:val="both"/>
        <w:rPr>
          <w:rFonts w:ascii="Times New Roman" w:hAnsi="Times New Roman" w:cs="Times New Roman"/>
          <w:b/>
          <w:bCs/>
          <w:color w:val="000000"/>
          <w:sz w:val="24"/>
          <w:szCs w:val="24"/>
        </w:rPr>
      </w:pPr>
    </w:p>
    <w:p w14:paraId="379D8EAC" w14:textId="77777777" w:rsidR="00342801" w:rsidRPr="00D4755F" w:rsidRDefault="00342801" w:rsidP="00F314B3">
      <w:pPr>
        <w:autoSpaceDE w:val="0"/>
        <w:spacing w:after="0"/>
        <w:jc w:val="both"/>
        <w:rPr>
          <w:rFonts w:ascii="Times New Roman" w:hAnsi="Times New Roman" w:cs="Times New Roman"/>
          <w:b/>
          <w:bCs/>
          <w:color w:val="000000"/>
          <w:sz w:val="24"/>
          <w:szCs w:val="24"/>
        </w:rPr>
      </w:pPr>
      <w:r w:rsidRPr="00D4755F">
        <w:rPr>
          <w:rFonts w:ascii="Times New Roman" w:hAnsi="Times New Roman" w:cs="Times New Roman"/>
          <w:b/>
          <w:bCs/>
          <w:color w:val="000000"/>
          <w:sz w:val="24"/>
          <w:szCs w:val="24"/>
        </w:rPr>
        <w:t>10. DIVULGAÇÃO DO RESULTADO FINAL DO PROCESSO SELETIVO SIMPLIFICADO</w:t>
      </w:r>
    </w:p>
    <w:p w14:paraId="3277288A" w14:textId="77777777" w:rsidR="00342801" w:rsidRPr="00D4755F" w:rsidRDefault="00342801" w:rsidP="00F314B3">
      <w:pPr>
        <w:autoSpaceDE w:val="0"/>
        <w:spacing w:after="0"/>
        <w:jc w:val="both"/>
        <w:rPr>
          <w:rFonts w:ascii="Times New Roman" w:hAnsi="Times New Roman" w:cs="Times New Roman"/>
          <w:sz w:val="24"/>
          <w:szCs w:val="24"/>
        </w:rPr>
      </w:pPr>
    </w:p>
    <w:p w14:paraId="205AF79F"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10.1</w:t>
      </w:r>
      <w:r w:rsidRPr="00D4755F">
        <w:rPr>
          <w:rFonts w:ascii="Times New Roman" w:hAnsi="Times New Roman" w:cs="Times New Roman"/>
          <w:color w:val="000000"/>
          <w:sz w:val="24"/>
          <w:szCs w:val="24"/>
        </w:rPr>
        <w:t xml:space="preserve"> Transcorrido o prazo sem a interposição de recurso ou ultimado o seu julgamento, a Comissão encaminhará o Processo Seletivo Simplificado ao Prefeito Municipal para homologação, no prazo de um dia.</w:t>
      </w:r>
    </w:p>
    <w:p w14:paraId="5CDA5F29" w14:textId="77777777" w:rsidR="00342801" w:rsidRPr="00D4755F" w:rsidRDefault="00342801" w:rsidP="00F314B3">
      <w:pPr>
        <w:autoSpaceDE w:val="0"/>
        <w:spacing w:after="0"/>
        <w:jc w:val="both"/>
        <w:rPr>
          <w:rFonts w:ascii="Times New Roman" w:hAnsi="Times New Roman" w:cs="Times New Roman"/>
          <w:sz w:val="24"/>
          <w:szCs w:val="24"/>
        </w:rPr>
      </w:pPr>
    </w:p>
    <w:p w14:paraId="40817DEA"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bCs/>
          <w:color w:val="000000"/>
          <w:sz w:val="24"/>
          <w:szCs w:val="24"/>
        </w:rPr>
        <w:lastRenderedPageBreak/>
        <w:t xml:space="preserve">10.2 </w:t>
      </w:r>
      <w:r w:rsidRPr="00D4755F">
        <w:rPr>
          <w:rFonts w:ascii="Times New Roman" w:hAnsi="Times New Roman" w:cs="Times New Roman"/>
          <w:color w:val="000000"/>
          <w:sz w:val="24"/>
          <w:szCs w:val="24"/>
        </w:rPr>
        <w:t>Homologado o resultado final, será lançado edital com a classificação geral dos candidatos aprovados, quando, então passará a fluir o prazo de validade do Processo Seletivo Simplificado.</w:t>
      </w:r>
    </w:p>
    <w:p w14:paraId="42C84191" w14:textId="77777777" w:rsidR="00342801" w:rsidRPr="00D4755F" w:rsidRDefault="00342801" w:rsidP="00F314B3">
      <w:pPr>
        <w:autoSpaceDE w:val="0"/>
        <w:spacing w:after="0"/>
        <w:jc w:val="both"/>
        <w:rPr>
          <w:rFonts w:ascii="Times New Roman" w:hAnsi="Times New Roman" w:cs="Times New Roman"/>
          <w:sz w:val="24"/>
          <w:szCs w:val="24"/>
        </w:rPr>
      </w:pPr>
    </w:p>
    <w:p w14:paraId="17881D10" w14:textId="77777777" w:rsidR="00342801" w:rsidRPr="00D4755F" w:rsidRDefault="00342801"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11. CONDIÇÕES PARA A CONTRATAÇÃO TEMPORÁRIA</w:t>
      </w:r>
    </w:p>
    <w:p w14:paraId="5BCFA9EE"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48B6F55D" w14:textId="38380DEF" w:rsidR="00342801" w:rsidRPr="00D4755F" w:rsidRDefault="00342801"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11.1</w:t>
      </w:r>
      <w:r w:rsidRPr="00D4755F">
        <w:rPr>
          <w:rFonts w:ascii="Times New Roman" w:hAnsi="Times New Roman" w:cs="Times New Roman"/>
          <w:color w:val="000000"/>
          <w:sz w:val="24"/>
          <w:szCs w:val="24"/>
        </w:rPr>
        <w:t xml:space="preserve"> Homologado o resultado final do Processo Seletivo Simplificado e</w:t>
      </w:r>
      <w:r w:rsidR="00272CE4" w:rsidRPr="00D4755F">
        <w:rPr>
          <w:rFonts w:ascii="Times New Roman" w:hAnsi="Times New Roman" w:cs="Times New Roman"/>
          <w:color w:val="000000"/>
          <w:sz w:val="24"/>
          <w:szCs w:val="24"/>
        </w:rPr>
        <w:t>, após aprovação d</w:t>
      </w:r>
      <w:r w:rsidR="00D4513B" w:rsidRPr="00D4755F">
        <w:rPr>
          <w:rFonts w:ascii="Times New Roman" w:hAnsi="Times New Roman" w:cs="Times New Roman"/>
          <w:color w:val="000000"/>
          <w:sz w:val="24"/>
          <w:szCs w:val="24"/>
        </w:rPr>
        <w:t>e</w:t>
      </w:r>
      <w:r w:rsidR="00272CE4" w:rsidRPr="00D4755F">
        <w:rPr>
          <w:rFonts w:ascii="Times New Roman" w:hAnsi="Times New Roman" w:cs="Times New Roman"/>
          <w:color w:val="000000"/>
          <w:sz w:val="24"/>
          <w:szCs w:val="24"/>
        </w:rPr>
        <w:t xml:space="preserve"> Lei Específica para a contratação, mediante autorização do</w:t>
      </w:r>
      <w:r w:rsidRPr="00D4755F">
        <w:rPr>
          <w:rFonts w:ascii="Times New Roman" w:hAnsi="Times New Roman" w:cs="Times New Roman"/>
          <w:color w:val="000000"/>
          <w:sz w:val="24"/>
          <w:szCs w:val="24"/>
        </w:rPr>
        <w:t xml:space="preserve"> Prefeito, será convocado o primeiro colocado</w:t>
      </w:r>
      <w:r w:rsidR="005C6D96" w:rsidRPr="00D4755F">
        <w:rPr>
          <w:rFonts w:ascii="Times New Roman" w:hAnsi="Times New Roman" w:cs="Times New Roman"/>
          <w:color w:val="000000"/>
          <w:sz w:val="24"/>
          <w:szCs w:val="24"/>
        </w:rPr>
        <w:t xml:space="preserve"> do cadastro reserva</w:t>
      </w:r>
      <w:r w:rsidRPr="00D4755F">
        <w:rPr>
          <w:rFonts w:ascii="Times New Roman" w:hAnsi="Times New Roman" w:cs="Times New Roman"/>
          <w:color w:val="000000"/>
          <w:sz w:val="24"/>
          <w:szCs w:val="24"/>
        </w:rPr>
        <w:t>, para, no prazo de 2 (dois) dias</w:t>
      </w:r>
      <w:r w:rsidR="00457FA5">
        <w:rPr>
          <w:rFonts w:ascii="Times New Roman" w:hAnsi="Times New Roman" w:cs="Times New Roman"/>
          <w:color w:val="000000"/>
          <w:sz w:val="24"/>
          <w:szCs w:val="24"/>
        </w:rPr>
        <w:t xml:space="preserve"> úteis</w:t>
      </w:r>
      <w:r w:rsidRPr="00D4755F">
        <w:rPr>
          <w:rFonts w:ascii="Times New Roman" w:hAnsi="Times New Roman" w:cs="Times New Roman"/>
          <w:color w:val="000000"/>
          <w:sz w:val="24"/>
          <w:szCs w:val="24"/>
        </w:rPr>
        <w:t>, prorrogável uma única vez, à critério da Administração, comprovar o atendimento das seguintes condições:</w:t>
      </w:r>
    </w:p>
    <w:p w14:paraId="2DEFCBD3"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636B2BBA"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11.1.1</w:t>
      </w:r>
      <w:r w:rsidRPr="00D4755F">
        <w:rPr>
          <w:rFonts w:ascii="Times New Roman" w:hAnsi="Times New Roman" w:cs="Times New Roman"/>
          <w:color w:val="000000"/>
          <w:sz w:val="24"/>
          <w:szCs w:val="24"/>
        </w:rPr>
        <w:t xml:space="preserve"> Ser brasileiro ou estrangeiro na forma da lei;</w:t>
      </w:r>
    </w:p>
    <w:p w14:paraId="217962C0"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48CE33F8"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11.1.2</w:t>
      </w:r>
      <w:r w:rsidRPr="00D4755F">
        <w:rPr>
          <w:rFonts w:ascii="Times New Roman" w:hAnsi="Times New Roman" w:cs="Times New Roman"/>
          <w:color w:val="000000"/>
          <w:sz w:val="24"/>
          <w:szCs w:val="24"/>
        </w:rPr>
        <w:t xml:space="preserve"> Ter idade mínima de 18 anos;</w:t>
      </w:r>
    </w:p>
    <w:p w14:paraId="29AC913A"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5C4C39A2"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11.1.3</w:t>
      </w:r>
      <w:r w:rsidRPr="00D4755F">
        <w:rPr>
          <w:rFonts w:ascii="Times New Roman" w:hAnsi="Times New Roman" w:cs="Times New Roman"/>
          <w:color w:val="000000"/>
          <w:sz w:val="24"/>
          <w:szCs w:val="24"/>
        </w:rPr>
        <w:t xml:space="preserve"> Apresentar atestado médico exarado pelo serviço oficial do Município, no sentido de gozar de boa saúde física e mental.</w:t>
      </w:r>
    </w:p>
    <w:p w14:paraId="734BD457" w14:textId="77777777" w:rsidR="002602CB" w:rsidRPr="00D4755F" w:rsidRDefault="002602CB" w:rsidP="00F314B3">
      <w:pPr>
        <w:autoSpaceDE w:val="0"/>
        <w:spacing w:after="0"/>
        <w:jc w:val="both"/>
        <w:rPr>
          <w:rFonts w:ascii="Times New Roman" w:hAnsi="Times New Roman" w:cs="Times New Roman"/>
          <w:color w:val="000000"/>
          <w:sz w:val="24"/>
          <w:szCs w:val="24"/>
        </w:rPr>
      </w:pPr>
    </w:p>
    <w:p w14:paraId="3F1DFB4D"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11.1.4</w:t>
      </w:r>
      <w:r w:rsidRPr="00D4755F">
        <w:rPr>
          <w:rFonts w:ascii="Times New Roman" w:hAnsi="Times New Roman" w:cs="Times New Roman"/>
          <w:color w:val="000000"/>
          <w:sz w:val="24"/>
          <w:szCs w:val="24"/>
        </w:rPr>
        <w:t xml:space="preserve"> Ter nível de escolaridade mínima </w:t>
      </w:r>
      <w:r w:rsidR="005C6D96" w:rsidRPr="00D4755F">
        <w:rPr>
          <w:rFonts w:ascii="Times New Roman" w:hAnsi="Times New Roman" w:cs="Times New Roman"/>
          <w:color w:val="000000"/>
          <w:sz w:val="24"/>
          <w:szCs w:val="24"/>
        </w:rPr>
        <w:t xml:space="preserve">conforme identificado nas atribuições do cargo na tabela do item 2.1. </w:t>
      </w:r>
    </w:p>
    <w:p w14:paraId="7C3E8FD0" w14:textId="77777777" w:rsidR="002602CB" w:rsidRPr="00D4755F" w:rsidRDefault="002602CB" w:rsidP="00F314B3">
      <w:pPr>
        <w:autoSpaceDE w:val="0"/>
        <w:spacing w:after="0"/>
        <w:jc w:val="both"/>
        <w:rPr>
          <w:rFonts w:ascii="Times New Roman" w:hAnsi="Times New Roman" w:cs="Times New Roman"/>
          <w:b/>
          <w:color w:val="000000"/>
          <w:sz w:val="24"/>
          <w:szCs w:val="24"/>
        </w:rPr>
      </w:pPr>
    </w:p>
    <w:p w14:paraId="07200C69"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11.1.5</w:t>
      </w:r>
      <w:r w:rsidRPr="00D4755F">
        <w:rPr>
          <w:rFonts w:ascii="Times New Roman" w:hAnsi="Times New Roman" w:cs="Times New Roman"/>
          <w:color w:val="000000"/>
          <w:sz w:val="24"/>
          <w:szCs w:val="24"/>
        </w:rPr>
        <w:t xml:space="preserve"> Apresentar declaração de bens e rendas conforme modelo disponibilizado pelo Município.</w:t>
      </w:r>
    </w:p>
    <w:p w14:paraId="7388D6B5" w14:textId="77777777" w:rsidR="002602CB" w:rsidRPr="00D4755F" w:rsidRDefault="002602CB" w:rsidP="00F314B3">
      <w:pPr>
        <w:autoSpaceDE w:val="0"/>
        <w:spacing w:after="0"/>
        <w:jc w:val="both"/>
        <w:rPr>
          <w:rFonts w:ascii="Times New Roman" w:hAnsi="Times New Roman" w:cs="Times New Roman"/>
          <w:color w:val="000000"/>
          <w:sz w:val="24"/>
          <w:szCs w:val="24"/>
        </w:rPr>
      </w:pPr>
    </w:p>
    <w:p w14:paraId="63A1D14B" w14:textId="77777777" w:rsidR="00CE1522" w:rsidRPr="00D4755F" w:rsidRDefault="005C6D96"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 xml:space="preserve">11.1.6 </w:t>
      </w:r>
      <w:r w:rsidR="00CE1522" w:rsidRPr="00D4755F">
        <w:rPr>
          <w:rFonts w:ascii="Times New Roman" w:hAnsi="Times New Roman" w:cs="Times New Roman"/>
          <w:color w:val="000000"/>
          <w:sz w:val="24"/>
          <w:szCs w:val="24"/>
        </w:rPr>
        <w:t>Apresentar certidão de quitação eleitoral</w:t>
      </w:r>
      <w:r w:rsidR="00CE1522" w:rsidRPr="00D4755F">
        <w:rPr>
          <w:rFonts w:ascii="Times New Roman" w:hAnsi="Times New Roman" w:cs="Times New Roman"/>
          <w:b/>
          <w:color w:val="000000"/>
          <w:sz w:val="24"/>
          <w:szCs w:val="24"/>
        </w:rPr>
        <w:t>.</w:t>
      </w:r>
    </w:p>
    <w:p w14:paraId="51E707AE" w14:textId="77777777" w:rsidR="002602CB" w:rsidRPr="00D4755F" w:rsidRDefault="002602CB" w:rsidP="00F314B3">
      <w:pPr>
        <w:autoSpaceDE w:val="0"/>
        <w:spacing w:after="0"/>
        <w:jc w:val="both"/>
        <w:rPr>
          <w:rFonts w:ascii="Times New Roman" w:hAnsi="Times New Roman" w:cs="Times New Roman"/>
          <w:b/>
          <w:color w:val="000000"/>
          <w:sz w:val="24"/>
          <w:szCs w:val="24"/>
        </w:rPr>
      </w:pPr>
    </w:p>
    <w:p w14:paraId="271E8B75" w14:textId="77777777" w:rsidR="005C6D96" w:rsidRPr="00D4755F" w:rsidRDefault="00CE1522"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 xml:space="preserve">11.1.7 </w:t>
      </w:r>
      <w:r w:rsidRPr="00D4755F">
        <w:rPr>
          <w:rFonts w:ascii="Times New Roman" w:hAnsi="Times New Roman" w:cs="Times New Roman"/>
          <w:color w:val="000000"/>
          <w:sz w:val="24"/>
          <w:szCs w:val="24"/>
        </w:rPr>
        <w:t>Apresentar documentos de identificação: RG, CPF, PIS/PASEP, FOTO 3X4, CERTIDÃO DE CASAMENTO OU NASCIMENTO, se tiver filhos certidão de nascimento,</w:t>
      </w:r>
      <w:r w:rsidR="001207FE" w:rsidRPr="00D4755F">
        <w:rPr>
          <w:rFonts w:ascii="Times New Roman" w:hAnsi="Times New Roman" w:cs="Times New Roman"/>
          <w:color w:val="000000"/>
          <w:sz w:val="24"/>
          <w:szCs w:val="24"/>
        </w:rPr>
        <w:t xml:space="preserve"> </w:t>
      </w:r>
      <w:r w:rsidR="00191DB1" w:rsidRPr="00D4755F">
        <w:rPr>
          <w:rFonts w:ascii="Times New Roman" w:hAnsi="Times New Roman" w:cs="Times New Roman"/>
          <w:color w:val="000000"/>
          <w:sz w:val="24"/>
          <w:szCs w:val="24"/>
        </w:rPr>
        <w:t>e outros que forem necessários.</w:t>
      </w:r>
      <w:r w:rsidR="00191DB1" w:rsidRPr="00D4755F">
        <w:rPr>
          <w:rFonts w:ascii="Times New Roman" w:hAnsi="Times New Roman" w:cs="Times New Roman"/>
          <w:b/>
          <w:color w:val="000000"/>
          <w:sz w:val="24"/>
          <w:szCs w:val="24"/>
        </w:rPr>
        <w:t xml:space="preserve"> </w:t>
      </w:r>
      <w:r w:rsidRPr="00D4755F">
        <w:rPr>
          <w:rFonts w:ascii="Times New Roman" w:hAnsi="Times New Roman" w:cs="Times New Roman"/>
          <w:b/>
          <w:color w:val="000000"/>
          <w:sz w:val="24"/>
          <w:szCs w:val="24"/>
        </w:rPr>
        <w:t xml:space="preserve"> </w:t>
      </w:r>
    </w:p>
    <w:p w14:paraId="59D8DAE6" w14:textId="59AFDCB4" w:rsidR="00342801" w:rsidRDefault="00342801" w:rsidP="00F314B3">
      <w:pPr>
        <w:autoSpaceDE w:val="0"/>
        <w:spacing w:after="0"/>
        <w:jc w:val="both"/>
        <w:rPr>
          <w:rFonts w:ascii="Times New Roman" w:hAnsi="Times New Roman" w:cs="Times New Roman"/>
          <w:color w:val="000000"/>
          <w:sz w:val="24"/>
          <w:szCs w:val="24"/>
        </w:rPr>
      </w:pPr>
    </w:p>
    <w:p w14:paraId="7A8D2C2C" w14:textId="0A9C508A" w:rsidR="00C519FC" w:rsidRPr="00D4755F" w:rsidRDefault="00C519FC" w:rsidP="00C519FC">
      <w:pPr>
        <w:pStyle w:val="PargrafodaLista"/>
        <w:tabs>
          <w:tab w:val="left" w:pos="349"/>
        </w:tabs>
        <w:ind w:left="0"/>
        <w:jc w:val="both"/>
        <w:rPr>
          <w:rFonts w:ascii="Times New Roman" w:hAnsi="Times New Roman" w:cs="Times New Roman"/>
          <w:sz w:val="24"/>
          <w:szCs w:val="24"/>
        </w:rPr>
      </w:pPr>
      <w:r w:rsidRPr="00D4755F">
        <w:rPr>
          <w:rFonts w:ascii="Times New Roman" w:hAnsi="Times New Roman" w:cs="Times New Roman"/>
          <w:b/>
          <w:color w:val="000000"/>
          <w:sz w:val="24"/>
          <w:szCs w:val="24"/>
        </w:rPr>
        <w:t>11.1.</w:t>
      </w:r>
      <w:r>
        <w:rPr>
          <w:rFonts w:ascii="Times New Roman" w:hAnsi="Times New Roman" w:cs="Times New Roman"/>
          <w:b/>
          <w:color w:val="000000"/>
          <w:sz w:val="24"/>
          <w:szCs w:val="24"/>
        </w:rPr>
        <w:t xml:space="preserve">8 </w:t>
      </w:r>
      <w:r w:rsidRPr="00C519FC">
        <w:rPr>
          <w:rFonts w:ascii="Times New Roman" w:hAnsi="Times New Roman" w:cs="Times New Roman"/>
          <w:bCs/>
          <w:color w:val="000000"/>
          <w:sz w:val="24"/>
          <w:szCs w:val="24"/>
        </w:rPr>
        <w:t xml:space="preserve">Apresentar </w:t>
      </w:r>
      <w:r>
        <w:rPr>
          <w:rFonts w:ascii="Times New Roman" w:hAnsi="Times New Roman" w:cs="Times New Roman"/>
          <w:bCs/>
          <w:color w:val="000000"/>
          <w:sz w:val="24"/>
          <w:szCs w:val="24"/>
        </w:rPr>
        <w:t>comprovação de no m</w:t>
      </w:r>
      <w:r w:rsidRPr="00D4755F">
        <w:rPr>
          <w:rFonts w:ascii="Times New Roman" w:hAnsi="Times New Roman" w:cs="Times New Roman"/>
          <w:sz w:val="24"/>
          <w:szCs w:val="24"/>
        </w:rPr>
        <w:t>ínimo de 01 (um) ano de experiência de trabalho na área de saúde mental, álcool e outras drogas, conforme Resolução nº 403/11 – CIB/RS.</w:t>
      </w:r>
    </w:p>
    <w:p w14:paraId="4AB2D8B5" w14:textId="14E47FE2" w:rsidR="00C519FC" w:rsidRPr="00D4755F" w:rsidRDefault="00C519FC" w:rsidP="00F314B3">
      <w:pPr>
        <w:autoSpaceDE w:val="0"/>
        <w:spacing w:after="0"/>
        <w:jc w:val="both"/>
        <w:rPr>
          <w:rFonts w:ascii="Times New Roman" w:hAnsi="Times New Roman" w:cs="Times New Roman"/>
          <w:color w:val="000000"/>
          <w:sz w:val="24"/>
          <w:szCs w:val="24"/>
        </w:rPr>
      </w:pPr>
    </w:p>
    <w:p w14:paraId="6F5289C3"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11.2</w:t>
      </w:r>
      <w:r w:rsidRPr="00D4755F">
        <w:rPr>
          <w:rFonts w:ascii="Times New Roman" w:hAnsi="Times New Roman" w:cs="Times New Roman"/>
          <w:color w:val="000000"/>
          <w:sz w:val="24"/>
          <w:szCs w:val="24"/>
        </w:rPr>
        <w:t xml:space="preserve"> A convocação do candidato classificado será realizada por meio de Edital publicado no painel de publicações oficiais da Prefeitura Municipal</w:t>
      </w:r>
      <w:r w:rsidR="00F22A15" w:rsidRPr="00D4755F">
        <w:rPr>
          <w:rFonts w:ascii="Times New Roman" w:hAnsi="Times New Roman" w:cs="Times New Roman"/>
          <w:color w:val="000000"/>
          <w:sz w:val="24"/>
          <w:szCs w:val="24"/>
        </w:rPr>
        <w:t xml:space="preserve">. </w:t>
      </w:r>
    </w:p>
    <w:p w14:paraId="4C7BE05F"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475B70F5"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11.3</w:t>
      </w:r>
      <w:r w:rsidRPr="00D4755F">
        <w:rPr>
          <w:rFonts w:ascii="Times New Roman" w:hAnsi="Times New Roman" w:cs="Times New Roman"/>
          <w:color w:val="000000"/>
          <w:sz w:val="24"/>
          <w:szCs w:val="24"/>
        </w:rPr>
        <w:t xml:space="preserve"> Não comparecendo o candidato convocado ou verificando-se o não atendimento das condições exigidas para a contratação</w:t>
      </w:r>
      <w:r w:rsidR="001207FE" w:rsidRPr="00D4755F">
        <w:rPr>
          <w:rFonts w:ascii="Times New Roman" w:hAnsi="Times New Roman" w:cs="Times New Roman"/>
          <w:color w:val="000000"/>
          <w:sz w:val="24"/>
          <w:szCs w:val="24"/>
        </w:rPr>
        <w:t xml:space="preserve"> serão</w:t>
      </w:r>
      <w:r w:rsidRPr="00D4755F">
        <w:rPr>
          <w:rFonts w:ascii="Times New Roman" w:hAnsi="Times New Roman" w:cs="Times New Roman"/>
          <w:color w:val="000000"/>
          <w:sz w:val="24"/>
          <w:szCs w:val="24"/>
        </w:rPr>
        <w:t xml:space="preserve"> convocados os demais classificados, observando-se a ordem classificatória crescente.  </w:t>
      </w:r>
    </w:p>
    <w:p w14:paraId="1A0935AE"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6E5D2368"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11.4</w:t>
      </w:r>
      <w:r w:rsidRPr="00D4755F">
        <w:rPr>
          <w:rFonts w:ascii="Times New Roman" w:hAnsi="Times New Roman" w:cs="Times New Roman"/>
          <w:color w:val="000000"/>
          <w:sz w:val="24"/>
          <w:szCs w:val="24"/>
        </w:rPr>
        <w:t xml:space="preserve"> O candidato que não tiver interesse na contratação poderá requerer, uma única vez, sua alocação no final da lista de aprovados.</w:t>
      </w:r>
    </w:p>
    <w:p w14:paraId="06244CC3"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39A1919B"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11.5</w:t>
      </w:r>
      <w:r w:rsidRPr="00D4755F">
        <w:rPr>
          <w:rFonts w:ascii="Times New Roman" w:hAnsi="Times New Roman" w:cs="Times New Roman"/>
          <w:color w:val="000000"/>
          <w:sz w:val="24"/>
          <w:szCs w:val="24"/>
        </w:rPr>
        <w:t xml:space="preserve"> O prazo de validade do presente Processo Seletivo Simplificado será de </w:t>
      </w:r>
      <w:r w:rsidR="00DD3704" w:rsidRPr="00D4755F">
        <w:rPr>
          <w:rFonts w:ascii="Times New Roman" w:hAnsi="Times New Roman" w:cs="Times New Roman"/>
          <w:color w:val="000000"/>
          <w:sz w:val="24"/>
          <w:szCs w:val="24"/>
        </w:rPr>
        <w:t>um</w:t>
      </w:r>
      <w:r w:rsidRPr="00D4755F">
        <w:rPr>
          <w:rFonts w:ascii="Times New Roman" w:hAnsi="Times New Roman" w:cs="Times New Roman"/>
          <w:color w:val="000000"/>
          <w:sz w:val="24"/>
          <w:szCs w:val="24"/>
        </w:rPr>
        <w:t xml:space="preserve"> ano, prorrogável, uma única vez, por igual período. </w:t>
      </w:r>
    </w:p>
    <w:p w14:paraId="065BCD11"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0AD6ABEB"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11.6</w:t>
      </w:r>
      <w:r w:rsidRPr="00D4755F">
        <w:rPr>
          <w:rFonts w:ascii="Times New Roman" w:hAnsi="Times New Roman" w:cs="Times New Roman"/>
          <w:color w:val="000000"/>
          <w:sz w:val="24"/>
          <w:szCs w:val="24"/>
        </w:rPr>
        <w:t xml:space="preserve"> No período de validade do Processo Seletivo Simplificado, em havendo a rescisão contratual, poderão ser chamados para contratação pelo tempo remanescente, os demais candidatos classificados, observada a ordem classificatória.</w:t>
      </w:r>
    </w:p>
    <w:p w14:paraId="688E0653"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2B958195"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11.7</w:t>
      </w:r>
      <w:r w:rsidRPr="00D4755F">
        <w:rPr>
          <w:rFonts w:ascii="Times New Roman" w:hAnsi="Times New Roman" w:cs="Times New Roman"/>
          <w:color w:val="000000"/>
          <w:sz w:val="24"/>
          <w:szCs w:val="24"/>
        </w:rPr>
        <w:t xml:space="preserve"> Após todos os candidatos aprovados terem sido chamados, incluindo aqueles que optaram por passar para o final da lista, havendo ainda necessidade de contratações para as mesmas funções, novo processo seletivo deverá ser realizado.</w:t>
      </w:r>
    </w:p>
    <w:p w14:paraId="21990C65" w14:textId="77777777" w:rsidR="00A8781C" w:rsidRPr="00D4755F" w:rsidRDefault="00A8781C" w:rsidP="00F314B3">
      <w:pPr>
        <w:autoSpaceDE w:val="0"/>
        <w:spacing w:after="0"/>
        <w:jc w:val="both"/>
        <w:rPr>
          <w:rFonts w:ascii="Times New Roman" w:hAnsi="Times New Roman" w:cs="Times New Roman"/>
          <w:b/>
          <w:color w:val="000000"/>
          <w:sz w:val="24"/>
          <w:szCs w:val="24"/>
        </w:rPr>
      </w:pPr>
    </w:p>
    <w:p w14:paraId="077D3B50" w14:textId="77777777" w:rsidR="00342801" w:rsidRPr="00D4755F" w:rsidRDefault="00342801" w:rsidP="00F314B3">
      <w:pPr>
        <w:autoSpaceDE w:val="0"/>
        <w:spacing w:after="0"/>
        <w:jc w:val="both"/>
        <w:rPr>
          <w:rFonts w:ascii="Times New Roman" w:hAnsi="Times New Roman" w:cs="Times New Roman"/>
          <w:b/>
          <w:color w:val="000000"/>
          <w:sz w:val="24"/>
          <w:szCs w:val="24"/>
        </w:rPr>
      </w:pPr>
      <w:r w:rsidRPr="00D4755F">
        <w:rPr>
          <w:rFonts w:ascii="Times New Roman" w:hAnsi="Times New Roman" w:cs="Times New Roman"/>
          <w:b/>
          <w:color w:val="000000"/>
          <w:sz w:val="24"/>
          <w:szCs w:val="24"/>
        </w:rPr>
        <w:t>12. DISPOSIÇÕES GERAIS</w:t>
      </w:r>
    </w:p>
    <w:p w14:paraId="6A591D83" w14:textId="77777777" w:rsidR="00342801" w:rsidRPr="00D4755F" w:rsidRDefault="00342801" w:rsidP="00F314B3">
      <w:pPr>
        <w:autoSpaceDE w:val="0"/>
        <w:spacing w:after="0"/>
        <w:jc w:val="both"/>
        <w:rPr>
          <w:rFonts w:ascii="Times New Roman" w:hAnsi="Times New Roman" w:cs="Times New Roman"/>
          <w:b/>
          <w:color w:val="000000"/>
          <w:sz w:val="24"/>
          <w:szCs w:val="24"/>
        </w:rPr>
      </w:pPr>
    </w:p>
    <w:p w14:paraId="77CE264B"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12.1</w:t>
      </w:r>
      <w:r w:rsidRPr="00D4755F">
        <w:rPr>
          <w:rFonts w:ascii="Times New Roman" w:hAnsi="Times New Roman" w:cs="Times New Roman"/>
          <w:color w:val="000000"/>
          <w:sz w:val="24"/>
          <w:szCs w:val="24"/>
        </w:rPr>
        <w:t xml:space="preserve"> Não será fornecido qualquer documento comprobatório de aprovação ou classificação do candidato, valendo para esse fim a publicação do resultado final.</w:t>
      </w:r>
    </w:p>
    <w:p w14:paraId="3AA0072E"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284033F9"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12.2</w:t>
      </w:r>
      <w:r w:rsidRPr="00D4755F">
        <w:rPr>
          <w:rFonts w:ascii="Times New Roman" w:hAnsi="Times New Roman" w:cs="Times New Roman"/>
          <w:color w:val="000000"/>
          <w:sz w:val="24"/>
          <w:szCs w:val="24"/>
        </w:rPr>
        <w:t xml:space="preserve"> Os candidatos aprovados e classificados deverão manter atualizados os seus endereços.</w:t>
      </w:r>
    </w:p>
    <w:p w14:paraId="42169D24"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78974511"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 xml:space="preserve">12.3 </w:t>
      </w:r>
      <w:r w:rsidRPr="00D4755F">
        <w:rPr>
          <w:rFonts w:ascii="Times New Roman" w:hAnsi="Times New Roman" w:cs="Times New Roman"/>
          <w:color w:val="000000"/>
          <w:sz w:val="24"/>
          <w:szCs w:val="24"/>
        </w:rPr>
        <w:t xml:space="preserve">Respeitada a natureza da função temporária, por razões de interesse público, poderá haver a readequação das condições definidas inicialmente no edital, conforme dispuser a legislação local. </w:t>
      </w:r>
    </w:p>
    <w:p w14:paraId="5E4198F5"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1595CB8B" w14:textId="77777777" w:rsidR="00342801" w:rsidRPr="00D4755F" w:rsidRDefault="00342801" w:rsidP="00F314B3">
      <w:pPr>
        <w:autoSpaceDE w:val="0"/>
        <w:spacing w:after="0"/>
        <w:jc w:val="both"/>
        <w:rPr>
          <w:rFonts w:ascii="Times New Roman" w:hAnsi="Times New Roman" w:cs="Times New Roman"/>
          <w:color w:val="000000"/>
          <w:sz w:val="24"/>
          <w:szCs w:val="24"/>
        </w:rPr>
      </w:pPr>
      <w:r w:rsidRPr="00D4755F">
        <w:rPr>
          <w:rFonts w:ascii="Times New Roman" w:hAnsi="Times New Roman" w:cs="Times New Roman"/>
          <w:b/>
          <w:color w:val="000000"/>
          <w:sz w:val="24"/>
          <w:szCs w:val="24"/>
        </w:rPr>
        <w:t>12.4</w:t>
      </w:r>
      <w:r w:rsidRPr="00D4755F">
        <w:rPr>
          <w:rFonts w:ascii="Times New Roman" w:hAnsi="Times New Roman" w:cs="Times New Roman"/>
          <w:color w:val="000000"/>
          <w:sz w:val="24"/>
          <w:szCs w:val="24"/>
        </w:rPr>
        <w:t xml:space="preserve"> Os casos omissos e situações não previstas serão resolvidos pela Comissão designada.</w:t>
      </w:r>
    </w:p>
    <w:p w14:paraId="2EAE537C"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70C59A87"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67C62F1E" w14:textId="2D7DA27A" w:rsidR="00342801" w:rsidRPr="00D4755F" w:rsidRDefault="00DD3704" w:rsidP="002602CB">
      <w:pPr>
        <w:autoSpaceDE w:val="0"/>
        <w:spacing w:after="0"/>
        <w:ind w:left="2832" w:firstLine="708"/>
        <w:jc w:val="right"/>
        <w:rPr>
          <w:rFonts w:ascii="Times New Roman" w:hAnsi="Times New Roman" w:cs="Times New Roman"/>
          <w:color w:val="000000"/>
          <w:sz w:val="24"/>
          <w:szCs w:val="24"/>
        </w:rPr>
      </w:pPr>
      <w:r w:rsidRPr="00D4755F">
        <w:rPr>
          <w:rFonts w:ascii="Times New Roman" w:hAnsi="Times New Roman" w:cs="Times New Roman"/>
          <w:color w:val="000000"/>
          <w:sz w:val="24"/>
          <w:szCs w:val="24"/>
        </w:rPr>
        <w:t xml:space="preserve">Guarani das Missões, </w:t>
      </w:r>
      <w:r w:rsidR="00FA41E7">
        <w:rPr>
          <w:rFonts w:ascii="Times New Roman" w:hAnsi="Times New Roman" w:cs="Times New Roman"/>
          <w:color w:val="000000"/>
          <w:sz w:val="24"/>
          <w:szCs w:val="24"/>
        </w:rPr>
        <w:t>19 de abril de 2021</w:t>
      </w:r>
      <w:r w:rsidR="002602CB" w:rsidRPr="00D4755F">
        <w:rPr>
          <w:rFonts w:ascii="Times New Roman" w:hAnsi="Times New Roman" w:cs="Times New Roman"/>
          <w:color w:val="000000"/>
          <w:sz w:val="24"/>
          <w:szCs w:val="24"/>
        </w:rPr>
        <w:t>.</w:t>
      </w:r>
    </w:p>
    <w:p w14:paraId="390A7853" w14:textId="77777777" w:rsidR="00342801" w:rsidRPr="00D4755F" w:rsidRDefault="00342801" w:rsidP="00F314B3">
      <w:pPr>
        <w:autoSpaceDE w:val="0"/>
        <w:spacing w:after="0"/>
        <w:jc w:val="both"/>
        <w:rPr>
          <w:rFonts w:ascii="Times New Roman" w:hAnsi="Times New Roman" w:cs="Times New Roman"/>
          <w:color w:val="000000"/>
          <w:sz w:val="24"/>
          <w:szCs w:val="24"/>
        </w:rPr>
      </w:pPr>
    </w:p>
    <w:p w14:paraId="61B6ED9B" w14:textId="77777777" w:rsidR="000D530E" w:rsidRPr="00D4755F" w:rsidRDefault="000D530E" w:rsidP="000D530E">
      <w:pPr>
        <w:autoSpaceDE w:val="0"/>
        <w:spacing w:after="0"/>
        <w:ind w:left="1416" w:firstLine="708"/>
        <w:jc w:val="both"/>
        <w:rPr>
          <w:rFonts w:ascii="Times New Roman" w:hAnsi="Times New Roman" w:cs="Times New Roman"/>
          <w:color w:val="000000"/>
          <w:sz w:val="24"/>
          <w:szCs w:val="24"/>
        </w:rPr>
      </w:pPr>
    </w:p>
    <w:p w14:paraId="41C62AE6" w14:textId="77777777" w:rsidR="000D530E" w:rsidRPr="00D4755F" w:rsidRDefault="000D530E" w:rsidP="000D530E">
      <w:pPr>
        <w:autoSpaceDE w:val="0"/>
        <w:spacing w:after="0"/>
        <w:ind w:left="1416" w:firstLine="708"/>
        <w:jc w:val="both"/>
        <w:rPr>
          <w:rFonts w:ascii="Times New Roman" w:hAnsi="Times New Roman" w:cs="Times New Roman"/>
          <w:color w:val="000000"/>
          <w:sz w:val="24"/>
          <w:szCs w:val="24"/>
        </w:rPr>
      </w:pPr>
    </w:p>
    <w:p w14:paraId="6A68A05B" w14:textId="77777777" w:rsidR="00342801" w:rsidRPr="00D4755F" w:rsidRDefault="00342801" w:rsidP="00CD4D68">
      <w:pPr>
        <w:autoSpaceDE w:val="0"/>
        <w:spacing w:after="0"/>
        <w:ind w:left="1416" w:firstLine="708"/>
        <w:jc w:val="center"/>
        <w:rPr>
          <w:rFonts w:ascii="Times New Roman" w:hAnsi="Times New Roman" w:cs="Times New Roman"/>
          <w:color w:val="000000"/>
          <w:sz w:val="24"/>
          <w:szCs w:val="24"/>
        </w:rPr>
      </w:pPr>
      <w:r w:rsidRPr="00D4755F">
        <w:rPr>
          <w:rFonts w:ascii="Times New Roman" w:hAnsi="Times New Roman" w:cs="Times New Roman"/>
          <w:color w:val="000000"/>
          <w:sz w:val="24"/>
          <w:szCs w:val="24"/>
        </w:rPr>
        <w:t>__________________________________</w:t>
      </w:r>
    </w:p>
    <w:p w14:paraId="4ADCA4FD" w14:textId="77777777" w:rsidR="00342801" w:rsidRPr="00D4755F" w:rsidRDefault="00DD3704" w:rsidP="00CD4D68">
      <w:pPr>
        <w:autoSpaceDE w:val="0"/>
        <w:spacing w:after="0"/>
        <w:ind w:left="1416" w:firstLine="708"/>
        <w:jc w:val="center"/>
        <w:rPr>
          <w:rFonts w:ascii="Times New Roman" w:hAnsi="Times New Roman" w:cs="Times New Roman"/>
          <w:sz w:val="24"/>
          <w:szCs w:val="24"/>
        </w:rPr>
      </w:pPr>
      <w:r w:rsidRPr="00D4755F">
        <w:rPr>
          <w:rFonts w:ascii="Times New Roman" w:hAnsi="Times New Roman" w:cs="Times New Roman"/>
          <w:sz w:val="24"/>
          <w:szCs w:val="24"/>
        </w:rPr>
        <w:t>JERÔNIMO JASKULSKI</w:t>
      </w:r>
    </w:p>
    <w:p w14:paraId="0DB26743" w14:textId="77777777" w:rsidR="00DD3704" w:rsidRPr="00D4755F" w:rsidRDefault="00DD3704" w:rsidP="00CD4D68">
      <w:pPr>
        <w:autoSpaceDE w:val="0"/>
        <w:spacing w:after="0"/>
        <w:ind w:left="1416" w:firstLine="708"/>
        <w:jc w:val="center"/>
        <w:rPr>
          <w:rFonts w:ascii="Times New Roman" w:hAnsi="Times New Roman" w:cs="Times New Roman"/>
          <w:sz w:val="24"/>
          <w:szCs w:val="24"/>
        </w:rPr>
      </w:pPr>
      <w:r w:rsidRPr="00D4755F">
        <w:rPr>
          <w:rFonts w:ascii="Times New Roman" w:hAnsi="Times New Roman" w:cs="Times New Roman"/>
          <w:sz w:val="24"/>
          <w:szCs w:val="24"/>
        </w:rPr>
        <w:t>Prefeito Municipal</w:t>
      </w:r>
    </w:p>
    <w:p w14:paraId="103037A8" w14:textId="77777777" w:rsidR="00342801" w:rsidRPr="00D4755F" w:rsidRDefault="00342801" w:rsidP="00F314B3">
      <w:pPr>
        <w:autoSpaceDE w:val="0"/>
        <w:spacing w:after="0"/>
        <w:jc w:val="both"/>
        <w:rPr>
          <w:rFonts w:ascii="Times New Roman" w:hAnsi="Times New Roman" w:cs="Times New Roman"/>
          <w:sz w:val="24"/>
          <w:szCs w:val="24"/>
        </w:rPr>
      </w:pPr>
    </w:p>
    <w:p w14:paraId="24D3D1FE" w14:textId="77777777" w:rsidR="00342801" w:rsidRPr="00D4755F" w:rsidRDefault="00342801" w:rsidP="00F314B3">
      <w:pPr>
        <w:autoSpaceDE w:val="0"/>
        <w:spacing w:after="0"/>
        <w:jc w:val="both"/>
        <w:rPr>
          <w:rFonts w:ascii="Times New Roman" w:hAnsi="Times New Roman" w:cs="Times New Roman"/>
          <w:sz w:val="24"/>
          <w:szCs w:val="24"/>
        </w:rPr>
      </w:pPr>
    </w:p>
    <w:p w14:paraId="6D2BCC52" w14:textId="77777777" w:rsidR="00342801" w:rsidRPr="00D4755F" w:rsidRDefault="00342801" w:rsidP="00F314B3">
      <w:pPr>
        <w:autoSpaceDE w:val="0"/>
        <w:spacing w:after="0"/>
        <w:jc w:val="both"/>
        <w:rPr>
          <w:rFonts w:ascii="Times New Roman" w:hAnsi="Times New Roman" w:cs="Times New Roman"/>
          <w:sz w:val="24"/>
          <w:szCs w:val="24"/>
        </w:rPr>
      </w:pPr>
    </w:p>
    <w:p w14:paraId="444A57D4" w14:textId="77777777" w:rsidR="000D530E" w:rsidRPr="00D4755F" w:rsidRDefault="000D530E" w:rsidP="00F314B3">
      <w:pPr>
        <w:autoSpaceDE w:val="0"/>
        <w:spacing w:after="0"/>
        <w:jc w:val="both"/>
        <w:rPr>
          <w:rFonts w:ascii="Times New Roman" w:hAnsi="Times New Roman" w:cs="Times New Roman"/>
          <w:sz w:val="24"/>
          <w:szCs w:val="24"/>
        </w:rPr>
      </w:pPr>
    </w:p>
    <w:p w14:paraId="73184B89" w14:textId="77777777" w:rsidR="000D530E" w:rsidRPr="00D4755F" w:rsidRDefault="000D530E" w:rsidP="00F314B3">
      <w:pPr>
        <w:autoSpaceDE w:val="0"/>
        <w:spacing w:after="0"/>
        <w:jc w:val="both"/>
        <w:rPr>
          <w:rFonts w:ascii="Times New Roman" w:hAnsi="Times New Roman" w:cs="Times New Roman"/>
          <w:sz w:val="24"/>
          <w:szCs w:val="24"/>
        </w:rPr>
      </w:pPr>
    </w:p>
    <w:p w14:paraId="0616B9B7" w14:textId="77777777" w:rsidR="000D530E" w:rsidRPr="00D4755F" w:rsidRDefault="000D530E" w:rsidP="00F314B3">
      <w:pPr>
        <w:autoSpaceDE w:val="0"/>
        <w:spacing w:after="0"/>
        <w:jc w:val="both"/>
        <w:rPr>
          <w:rFonts w:ascii="Times New Roman" w:hAnsi="Times New Roman" w:cs="Times New Roman"/>
          <w:sz w:val="24"/>
          <w:szCs w:val="24"/>
        </w:rPr>
      </w:pPr>
    </w:p>
    <w:p w14:paraId="30DF472C" w14:textId="77777777" w:rsidR="000C020E" w:rsidRPr="00D4755F" w:rsidRDefault="000C020E" w:rsidP="00F314B3">
      <w:pPr>
        <w:autoSpaceDE w:val="0"/>
        <w:spacing w:after="0"/>
        <w:jc w:val="both"/>
        <w:rPr>
          <w:rFonts w:ascii="Times New Roman" w:hAnsi="Times New Roman" w:cs="Times New Roman"/>
          <w:sz w:val="24"/>
          <w:szCs w:val="24"/>
        </w:rPr>
      </w:pPr>
    </w:p>
    <w:p w14:paraId="00BA247A" w14:textId="6A9B4357" w:rsidR="000C020E" w:rsidRDefault="000C020E" w:rsidP="00F314B3">
      <w:pPr>
        <w:autoSpaceDE w:val="0"/>
        <w:spacing w:after="0"/>
        <w:jc w:val="both"/>
        <w:rPr>
          <w:rFonts w:ascii="Times New Roman" w:hAnsi="Times New Roman" w:cs="Times New Roman"/>
          <w:sz w:val="24"/>
          <w:szCs w:val="24"/>
        </w:rPr>
      </w:pPr>
    </w:p>
    <w:p w14:paraId="617352B8" w14:textId="20394F30" w:rsidR="00FA41E7" w:rsidRDefault="00FA41E7" w:rsidP="00F314B3">
      <w:pPr>
        <w:autoSpaceDE w:val="0"/>
        <w:spacing w:after="0"/>
        <w:jc w:val="both"/>
        <w:rPr>
          <w:rFonts w:ascii="Times New Roman" w:hAnsi="Times New Roman" w:cs="Times New Roman"/>
          <w:sz w:val="24"/>
          <w:szCs w:val="24"/>
        </w:rPr>
      </w:pPr>
    </w:p>
    <w:p w14:paraId="738A23EE" w14:textId="29CA6D7D" w:rsidR="00FA41E7" w:rsidRDefault="00FA41E7" w:rsidP="00F314B3">
      <w:pPr>
        <w:autoSpaceDE w:val="0"/>
        <w:spacing w:after="0"/>
        <w:jc w:val="both"/>
        <w:rPr>
          <w:rFonts w:ascii="Times New Roman" w:hAnsi="Times New Roman" w:cs="Times New Roman"/>
          <w:sz w:val="24"/>
          <w:szCs w:val="24"/>
        </w:rPr>
      </w:pPr>
    </w:p>
    <w:p w14:paraId="0E121880" w14:textId="77777777" w:rsidR="00C519FC" w:rsidRPr="00D4755F" w:rsidRDefault="00C519FC" w:rsidP="00F314B3">
      <w:pPr>
        <w:autoSpaceDE w:val="0"/>
        <w:spacing w:after="0"/>
        <w:jc w:val="both"/>
        <w:rPr>
          <w:rFonts w:ascii="Times New Roman" w:hAnsi="Times New Roman" w:cs="Times New Roman"/>
          <w:sz w:val="24"/>
          <w:szCs w:val="24"/>
        </w:rPr>
      </w:pPr>
    </w:p>
    <w:p w14:paraId="0016065C" w14:textId="597B5174" w:rsidR="00CD4D68" w:rsidRDefault="00CD4D68" w:rsidP="00CD3FD5">
      <w:pPr>
        <w:autoSpaceDE w:val="0"/>
        <w:spacing w:after="0"/>
        <w:rPr>
          <w:rFonts w:ascii="Times New Roman" w:hAnsi="Times New Roman" w:cs="Times New Roman"/>
          <w:b/>
          <w:bCs/>
          <w:sz w:val="24"/>
          <w:szCs w:val="24"/>
        </w:rPr>
      </w:pPr>
    </w:p>
    <w:p w14:paraId="6AF0C1DB" w14:textId="3149CBEC" w:rsidR="00457FA5" w:rsidRDefault="00457FA5" w:rsidP="00CD3FD5">
      <w:pPr>
        <w:autoSpaceDE w:val="0"/>
        <w:spacing w:after="0"/>
        <w:rPr>
          <w:rFonts w:ascii="Times New Roman" w:hAnsi="Times New Roman" w:cs="Times New Roman"/>
          <w:b/>
          <w:bCs/>
          <w:sz w:val="24"/>
          <w:szCs w:val="24"/>
        </w:rPr>
      </w:pPr>
    </w:p>
    <w:p w14:paraId="7720DCCC" w14:textId="77777777" w:rsidR="00457FA5" w:rsidRPr="00D4755F" w:rsidRDefault="00457FA5" w:rsidP="00CD3FD5">
      <w:pPr>
        <w:autoSpaceDE w:val="0"/>
        <w:spacing w:after="0"/>
        <w:rPr>
          <w:rFonts w:ascii="Times New Roman" w:hAnsi="Times New Roman" w:cs="Times New Roman"/>
          <w:b/>
          <w:bCs/>
          <w:sz w:val="24"/>
          <w:szCs w:val="24"/>
        </w:rPr>
      </w:pPr>
    </w:p>
    <w:p w14:paraId="67FEA713" w14:textId="77777777" w:rsidR="00342801" w:rsidRPr="00D4755F" w:rsidRDefault="00342801" w:rsidP="009642BA">
      <w:pPr>
        <w:autoSpaceDE w:val="0"/>
        <w:spacing w:after="0"/>
        <w:jc w:val="center"/>
        <w:rPr>
          <w:rFonts w:ascii="Times New Roman" w:hAnsi="Times New Roman" w:cs="Times New Roman"/>
          <w:b/>
          <w:bCs/>
          <w:sz w:val="24"/>
          <w:szCs w:val="24"/>
        </w:rPr>
      </w:pPr>
      <w:r w:rsidRPr="00D4755F">
        <w:rPr>
          <w:rFonts w:ascii="Times New Roman" w:hAnsi="Times New Roman" w:cs="Times New Roman"/>
          <w:b/>
          <w:bCs/>
          <w:sz w:val="24"/>
          <w:szCs w:val="24"/>
        </w:rPr>
        <w:lastRenderedPageBreak/>
        <w:t>ANEXO I</w:t>
      </w:r>
    </w:p>
    <w:p w14:paraId="2F5C7D53" w14:textId="77777777" w:rsidR="00342801" w:rsidRPr="00D4755F" w:rsidRDefault="00342801" w:rsidP="00F314B3">
      <w:pPr>
        <w:autoSpaceDE w:val="0"/>
        <w:spacing w:after="0"/>
        <w:jc w:val="both"/>
        <w:rPr>
          <w:rFonts w:ascii="Times New Roman" w:hAnsi="Times New Roman" w:cs="Times New Roman"/>
          <w:b/>
          <w:bCs/>
          <w:sz w:val="24"/>
          <w:szCs w:val="24"/>
        </w:rPr>
      </w:pPr>
      <w:r w:rsidRPr="00D4755F">
        <w:rPr>
          <w:rFonts w:ascii="Times New Roman" w:hAnsi="Times New Roman" w:cs="Times New Roman"/>
          <w:b/>
          <w:bCs/>
          <w:sz w:val="24"/>
          <w:szCs w:val="24"/>
        </w:rPr>
        <w:t>MODELO DE CURRÍCULO PARA PROCESSO SELETIVO SIMPLIFICADO</w:t>
      </w:r>
    </w:p>
    <w:p w14:paraId="0A409852"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r w:rsidRPr="00D4755F">
        <w:rPr>
          <w:rFonts w:ascii="Times New Roman" w:hAnsi="Times New Roman" w:cs="Times New Roman"/>
          <w:b/>
          <w:bCs/>
          <w:sz w:val="24"/>
          <w:szCs w:val="24"/>
        </w:rPr>
        <w:t>1. DADOS PESSOAIS</w:t>
      </w:r>
    </w:p>
    <w:p w14:paraId="6B2039FC"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1.1 Nome completo: _________________________________________________________</w:t>
      </w:r>
    </w:p>
    <w:p w14:paraId="4E5D5B3A"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1.2 Filiação: _______________________________________________________________</w:t>
      </w:r>
    </w:p>
    <w:p w14:paraId="6E81A273"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1.3 Nacionalidade: __________________________________________________________</w:t>
      </w:r>
    </w:p>
    <w:p w14:paraId="7E420292"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1.4 Naturalidade: ___________________________________________________________</w:t>
      </w:r>
    </w:p>
    <w:p w14:paraId="4569915A"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1.5 Data de Nascimento: _____________________________________________________</w:t>
      </w:r>
    </w:p>
    <w:p w14:paraId="7DF9FC56"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1.6 Estado Civil: ____________________________________________________________</w:t>
      </w:r>
    </w:p>
    <w:p w14:paraId="7A527CDA" w14:textId="77777777" w:rsidR="00342801" w:rsidRPr="00D4755F" w:rsidRDefault="00342801" w:rsidP="00F314B3">
      <w:pPr>
        <w:autoSpaceDE w:val="0"/>
        <w:spacing w:after="0" w:line="240" w:lineRule="auto"/>
        <w:jc w:val="both"/>
        <w:rPr>
          <w:rFonts w:ascii="Times New Roman" w:hAnsi="Times New Roman" w:cs="Times New Roman"/>
          <w:sz w:val="24"/>
          <w:szCs w:val="24"/>
        </w:rPr>
      </w:pPr>
    </w:p>
    <w:p w14:paraId="498CC316"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r w:rsidRPr="00D4755F">
        <w:rPr>
          <w:rFonts w:ascii="Times New Roman" w:hAnsi="Times New Roman" w:cs="Times New Roman"/>
          <w:b/>
          <w:bCs/>
          <w:sz w:val="24"/>
          <w:szCs w:val="24"/>
        </w:rPr>
        <w:t>2. DADOS DE IDENTIFICAÇÃO</w:t>
      </w:r>
    </w:p>
    <w:p w14:paraId="382501A1"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2.1 Carteira de Identidade e órgão expedidor: _____________________________________</w:t>
      </w:r>
    </w:p>
    <w:p w14:paraId="7EBC40C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2.2 Cadastro de Pessoa Física – CPF: __________________________________________</w:t>
      </w:r>
    </w:p>
    <w:p w14:paraId="170DCA1E"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2.3 Título de Eleitor _________________ Zona: ______________ Seção: ______________</w:t>
      </w:r>
    </w:p>
    <w:p w14:paraId="070FA0D1"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2.4 Número do certificado de reservista: _________________________________________</w:t>
      </w:r>
    </w:p>
    <w:p w14:paraId="7D992313"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2.5 Endereço Residencial: ____________________________________________________</w:t>
      </w:r>
    </w:p>
    <w:p w14:paraId="76E39619"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2.6 Endereço Eletrônico: _____________________________________________________</w:t>
      </w:r>
    </w:p>
    <w:p w14:paraId="14022336"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2.7 Telefone residencial e celular: ______________________________________________</w:t>
      </w:r>
    </w:p>
    <w:p w14:paraId="310D9846"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2.8 Outro endereço e telefone para contato ou recado: ______________________________</w:t>
      </w:r>
    </w:p>
    <w:p w14:paraId="71977E1C" w14:textId="77777777" w:rsidR="00342801" w:rsidRPr="00D4755F" w:rsidRDefault="00342801" w:rsidP="00F314B3">
      <w:pPr>
        <w:autoSpaceDE w:val="0"/>
        <w:spacing w:after="0" w:line="240" w:lineRule="auto"/>
        <w:jc w:val="both"/>
        <w:rPr>
          <w:rFonts w:ascii="Times New Roman" w:hAnsi="Times New Roman" w:cs="Times New Roman"/>
          <w:sz w:val="24"/>
          <w:szCs w:val="24"/>
        </w:rPr>
      </w:pPr>
    </w:p>
    <w:p w14:paraId="5BCDD95A"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r w:rsidRPr="00D4755F">
        <w:rPr>
          <w:rFonts w:ascii="Times New Roman" w:hAnsi="Times New Roman" w:cs="Times New Roman"/>
          <w:b/>
          <w:bCs/>
          <w:sz w:val="24"/>
          <w:szCs w:val="24"/>
        </w:rPr>
        <w:t>3. ESCOLARIDADE</w:t>
      </w:r>
    </w:p>
    <w:p w14:paraId="0318422B"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54AF1162"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3.</w:t>
      </w:r>
      <w:r w:rsidR="00DD3704" w:rsidRPr="00D4755F">
        <w:rPr>
          <w:rFonts w:ascii="Times New Roman" w:hAnsi="Times New Roman" w:cs="Times New Roman"/>
          <w:sz w:val="24"/>
          <w:szCs w:val="24"/>
        </w:rPr>
        <w:t>1</w:t>
      </w:r>
      <w:r w:rsidRPr="00D4755F">
        <w:rPr>
          <w:rFonts w:ascii="Times New Roman" w:hAnsi="Times New Roman" w:cs="Times New Roman"/>
          <w:sz w:val="24"/>
          <w:szCs w:val="24"/>
        </w:rPr>
        <w:t xml:space="preserve"> ENSINO MÉDIO</w:t>
      </w:r>
    </w:p>
    <w:p w14:paraId="5B3ACB6C"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799AD183"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Ano de conclusão: __________________________________________________________</w:t>
      </w:r>
    </w:p>
    <w:p w14:paraId="43648247"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01E6C90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3.</w:t>
      </w:r>
      <w:r w:rsidR="00DD3704" w:rsidRPr="00D4755F">
        <w:rPr>
          <w:rFonts w:ascii="Times New Roman" w:hAnsi="Times New Roman" w:cs="Times New Roman"/>
          <w:sz w:val="24"/>
          <w:szCs w:val="24"/>
        </w:rPr>
        <w:t>2</w:t>
      </w:r>
      <w:r w:rsidRPr="00D4755F">
        <w:rPr>
          <w:rFonts w:ascii="Times New Roman" w:hAnsi="Times New Roman" w:cs="Times New Roman"/>
          <w:sz w:val="24"/>
          <w:szCs w:val="24"/>
        </w:rPr>
        <w:t xml:space="preserve"> GRADUAÇÃO</w:t>
      </w:r>
    </w:p>
    <w:p w14:paraId="0DBA7586"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____________________________________________________________________</w:t>
      </w:r>
    </w:p>
    <w:p w14:paraId="453B4BB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0ED427D0"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Ano de conclusão: __________________________________________________________</w:t>
      </w:r>
    </w:p>
    <w:p w14:paraId="7C080DDB"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5C088CB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3.</w:t>
      </w:r>
      <w:r w:rsidR="00DD3704" w:rsidRPr="00D4755F">
        <w:rPr>
          <w:rFonts w:ascii="Times New Roman" w:hAnsi="Times New Roman" w:cs="Times New Roman"/>
          <w:sz w:val="24"/>
          <w:szCs w:val="24"/>
        </w:rPr>
        <w:t>3</w:t>
      </w:r>
      <w:r w:rsidRPr="00D4755F">
        <w:rPr>
          <w:rFonts w:ascii="Times New Roman" w:hAnsi="Times New Roman" w:cs="Times New Roman"/>
          <w:sz w:val="24"/>
          <w:szCs w:val="24"/>
        </w:rPr>
        <w:t xml:space="preserve"> PÓS-GRADUAÇÃO</w:t>
      </w:r>
    </w:p>
    <w:p w14:paraId="4F0AE939"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3.</w:t>
      </w:r>
      <w:r w:rsidR="00DD3704" w:rsidRPr="00D4755F">
        <w:rPr>
          <w:rFonts w:ascii="Times New Roman" w:hAnsi="Times New Roman" w:cs="Times New Roman"/>
          <w:sz w:val="24"/>
          <w:szCs w:val="24"/>
        </w:rPr>
        <w:t>3</w:t>
      </w:r>
      <w:r w:rsidRPr="00D4755F">
        <w:rPr>
          <w:rFonts w:ascii="Times New Roman" w:hAnsi="Times New Roman" w:cs="Times New Roman"/>
          <w:sz w:val="24"/>
          <w:szCs w:val="24"/>
        </w:rPr>
        <w:t>.1 ESPECIALIZAÇÃO</w:t>
      </w:r>
    </w:p>
    <w:p w14:paraId="70A21801"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157FD893"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64A43CC4"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Ano de conclusão: __________________________________________________________</w:t>
      </w:r>
    </w:p>
    <w:p w14:paraId="0BBC2258"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4B7E361A"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3.</w:t>
      </w:r>
      <w:r w:rsidR="00DD3704" w:rsidRPr="00D4755F">
        <w:rPr>
          <w:rFonts w:ascii="Times New Roman" w:hAnsi="Times New Roman" w:cs="Times New Roman"/>
          <w:sz w:val="24"/>
          <w:szCs w:val="24"/>
        </w:rPr>
        <w:t>3</w:t>
      </w:r>
      <w:r w:rsidRPr="00D4755F">
        <w:rPr>
          <w:rFonts w:ascii="Times New Roman" w:hAnsi="Times New Roman" w:cs="Times New Roman"/>
          <w:sz w:val="24"/>
          <w:szCs w:val="24"/>
        </w:rPr>
        <w:t>.2 MESTRADO</w:t>
      </w:r>
    </w:p>
    <w:p w14:paraId="43EE5CC3"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2A696C19"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2964CAF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Ano de conclusão: __________________________________________________________</w:t>
      </w:r>
    </w:p>
    <w:p w14:paraId="1ACAE49C"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74B0F2B6"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3.</w:t>
      </w:r>
      <w:r w:rsidR="00DD3704" w:rsidRPr="00D4755F">
        <w:rPr>
          <w:rFonts w:ascii="Times New Roman" w:hAnsi="Times New Roman" w:cs="Times New Roman"/>
          <w:sz w:val="24"/>
          <w:szCs w:val="24"/>
        </w:rPr>
        <w:t>3</w:t>
      </w:r>
      <w:r w:rsidRPr="00D4755F">
        <w:rPr>
          <w:rFonts w:ascii="Times New Roman" w:hAnsi="Times New Roman" w:cs="Times New Roman"/>
          <w:sz w:val="24"/>
          <w:szCs w:val="24"/>
        </w:rPr>
        <w:t>.3 DOUTORADO</w:t>
      </w:r>
    </w:p>
    <w:p w14:paraId="435C193E"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3F41335E"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435C80CE"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Ano de conclusão: __________________________________________________________</w:t>
      </w:r>
    </w:p>
    <w:p w14:paraId="4EC628A4"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2311F233"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3.</w:t>
      </w:r>
      <w:r w:rsidR="00DD3704" w:rsidRPr="00D4755F">
        <w:rPr>
          <w:rFonts w:ascii="Times New Roman" w:hAnsi="Times New Roman" w:cs="Times New Roman"/>
          <w:sz w:val="24"/>
          <w:szCs w:val="24"/>
        </w:rPr>
        <w:t>3</w:t>
      </w:r>
      <w:r w:rsidRPr="00D4755F">
        <w:rPr>
          <w:rFonts w:ascii="Times New Roman" w:hAnsi="Times New Roman" w:cs="Times New Roman"/>
          <w:sz w:val="24"/>
          <w:szCs w:val="24"/>
        </w:rPr>
        <w:t>.5 PÓS-DOUTORADO (PhD)</w:t>
      </w:r>
    </w:p>
    <w:p w14:paraId="0285411C"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4D1F7396"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4AA225F9"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lastRenderedPageBreak/>
        <w:t>Ano de conclusão: __________________________________________________________</w:t>
      </w:r>
    </w:p>
    <w:p w14:paraId="4997A230"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5935F862"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r w:rsidRPr="00D4755F">
        <w:rPr>
          <w:rFonts w:ascii="Times New Roman" w:hAnsi="Times New Roman" w:cs="Times New Roman"/>
          <w:b/>
          <w:bCs/>
          <w:sz w:val="24"/>
          <w:szCs w:val="24"/>
        </w:rPr>
        <w:t xml:space="preserve">4. CURSOS ESPECIALIZADOS NA ÁREA AFIM À FUNÇÃO </w:t>
      </w:r>
    </w:p>
    <w:p w14:paraId="0686A57E"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768776BC"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45E311B1"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Data de início: _________________________ Data da conclusão: ____________________</w:t>
      </w:r>
    </w:p>
    <w:p w14:paraId="332A95D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Carga horária: _____________________________________________________________</w:t>
      </w:r>
    </w:p>
    <w:p w14:paraId="03C2E0C1" w14:textId="77777777" w:rsidR="00342801" w:rsidRPr="00D4755F" w:rsidRDefault="00342801" w:rsidP="00F314B3">
      <w:pPr>
        <w:autoSpaceDE w:val="0"/>
        <w:spacing w:after="0" w:line="240" w:lineRule="auto"/>
        <w:jc w:val="both"/>
        <w:rPr>
          <w:rFonts w:ascii="Times New Roman" w:hAnsi="Times New Roman" w:cs="Times New Roman"/>
          <w:sz w:val="24"/>
          <w:szCs w:val="24"/>
        </w:rPr>
      </w:pPr>
    </w:p>
    <w:p w14:paraId="6634ED74"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178674D4"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1C3C9BE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Data de início: _________________________ Data da conclusão: ____________________</w:t>
      </w:r>
    </w:p>
    <w:p w14:paraId="5C35607A"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Carga horária: _____________________________________________________________</w:t>
      </w:r>
    </w:p>
    <w:p w14:paraId="06C322AF" w14:textId="77777777" w:rsidR="00342801" w:rsidRPr="00D4755F" w:rsidRDefault="00342801" w:rsidP="00F314B3">
      <w:pPr>
        <w:autoSpaceDE w:val="0"/>
        <w:spacing w:after="0" w:line="240" w:lineRule="auto"/>
        <w:jc w:val="both"/>
        <w:rPr>
          <w:rFonts w:ascii="Times New Roman" w:hAnsi="Times New Roman" w:cs="Times New Roman"/>
          <w:sz w:val="24"/>
          <w:szCs w:val="24"/>
        </w:rPr>
      </w:pPr>
    </w:p>
    <w:p w14:paraId="07163871"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7A80089C"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1CD74667"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Data de início: _________________________ Data da conclusão: ____________________</w:t>
      </w:r>
    </w:p>
    <w:p w14:paraId="09B4AF78"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Carga horária: _____________________________________________________________</w:t>
      </w:r>
    </w:p>
    <w:p w14:paraId="73BC3E18"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17A72511"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0245CAE1"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Data de início: _________________________ Data da conclusão: ____________________</w:t>
      </w:r>
    </w:p>
    <w:p w14:paraId="4A84DB13"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Carga horária: _____________________________________________________________</w:t>
      </w:r>
    </w:p>
    <w:p w14:paraId="65D550BA"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4386E4D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2905A37C"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585D994C"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Data de início: _________________________ Data da conclusão: ____________________</w:t>
      </w:r>
    </w:p>
    <w:p w14:paraId="19CEDCDE"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Carga horária: _____________________________________________________________</w:t>
      </w:r>
    </w:p>
    <w:p w14:paraId="2FFBE579"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6D9F2EF7"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Curso / área: _______________________________________________________________</w:t>
      </w:r>
    </w:p>
    <w:p w14:paraId="0ED9BC09"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Instituição de Ensino: ________________________________________________________</w:t>
      </w:r>
    </w:p>
    <w:p w14:paraId="520F53F3"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Data de início: _________________________ Data da conclusão: ____________________</w:t>
      </w:r>
    </w:p>
    <w:p w14:paraId="31147156"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Carga horária: _____________________________________________________________</w:t>
      </w:r>
    </w:p>
    <w:p w14:paraId="784CC4D5"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p>
    <w:p w14:paraId="3428225B" w14:textId="77777777" w:rsidR="00342801" w:rsidRPr="00D4755F" w:rsidRDefault="00342801" w:rsidP="00F314B3">
      <w:pPr>
        <w:autoSpaceDE w:val="0"/>
        <w:spacing w:after="0" w:line="240" w:lineRule="auto"/>
        <w:jc w:val="both"/>
        <w:rPr>
          <w:rFonts w:ascii="Times New Roman" w:hAnsi="Times New Roman" w:cs="Times New Roman"/>
          <w:b/>
          <w:bCs/>
          <w:sz w:val="24"/>
          <w:szCs w:val="24"/>
        </w:rPr>
      </w:pPr>
      <w:r w:rsidRPr="00D4755F">
        <w:rPr>
          <w:rFonts w:ascii="Times New Roman" w:hAnsi="Times New Roman" w:cs="Times New Roman"/>
          <w:b/>
          <w:bCs/>
          <w:sz w:val="24"/>
          <w:szCs w:val="24"/>
        </w:rPr>
        <w:t>5. INFORMAÇÕES ADICIONAIS:</w:t>
      </w:r>
    </w:p>
    <w:p w14:paraId="02BAC405" w14:textId="77777777" w:rsidR="00342801" w:rsidRPr="00D4755F" w:rsidRDefault="00342801" w:rsidP="00F314B3">
      <w:pPr>
        <w:autoSpaceDE w:val="0"/>
        <w:spacing w:after="0" w:line="240" w:lineRule="auto"/>
        <w:jc w:val="both"/>
        <w:rPr>
          <w:rFonts w:ascii="Times New Roman" w:hAnsi="Times New Roman" w:cs="Times New Roman"/>
          <w:sz w:val="24"/>
          <w:szCs w:val="24"/>
        </w:rPr>
      </w:pPr>
      <w:r w:rsidRPr="00D4755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FEA7D1" w14:textId="77777777" w:rsidR="00342801" w:rsidRPr="00D4755F" w:rsidRDefault="00342801" w:rsidP="00F314B3">
      <w:pPr>
        <w:autoSpaceDE w:val="0"/>
        <w:spacing w:after="0" w:line="240" w:lineRule="auto"/>
        <w:jc w:val="both"/>
        <w:rPr>
          <w:rFonts w:ascii="Times New Roman" w:hAnsi="Times New Roman" w:cs="Times New Roman"/>
          <w:sz w:val="24"/>
          <w:szCs w:val="24"/>
        </w:rPr>
      </w:pPr>
    </w:p>
    <w:p w14:paraId="3178D904" w14:textId="77777777" w:rsidR="00F65B18" w:rsidRPr="00D4755F" w:rsidRDefault="00F65B18" w:rsidP="00F65B18">
      <w:pPr>
        <w:autoSpaceDE w:val="0"/>
        <w:spacing w:after="0" w:line="240" w:lineRule="auto"/>
        <w:jc w:val="both"/>
        <w:rPr>
          <w:rFonts w:ascii="Times New Roman" w:hAnsi="Times New Roman" w:cs="Times New Roman"/>
          <w:b/>
          <w:sz w:val="24"/>
          <w:szCs w:val="24"/>
        </w:rPr>
      </w:pPr>
      <w:r w:rsidRPr="00D4755F">
        <w:rPr>
          <w:rFonts w:ascii="Times New Roman" w:hAnsi="Times New Roman" w:cs="Times New Roman"/>
          <w:b/>
          <w:sz w:val="24"/>
          <w:szCs w:val="24"/>
        </w:rPr>
        <w:t>Contém.......... folhas por mim rubricadas</w:t>
      </w:r>
    </w:p>
    <w:p w14:paraId="042A4201" w14:textId="77777777" w:rsidR="00342801" w:rsidRPr="00D4755F" w:rsidRDefault="00342801" w:rsidP="00F314B3">
      <w:pPr>
        <w:autoSpaceDE w:val="0"/>
        <w:spacing w:after="0"/>
        <w:jc w:val="both"/>
        <w:rPr>
          <w:rFonts w:ascii="Times New Roman" w:hAnsi="Times New Roman" w:cs="Times New Roman"/>
          <w:sz w:val="24"/>
          <w:szCs w:val="24"/>
        </w:rPr>
      </w:pPr>
    </w:p>
    <w:p w14:paraId="6432C1C8" w14:textId="77777777" w:rsidR="00342801" w:rsidRPr="00D4755F" w:rsidRDefault="00342801" w:rsidP="009642BA">
      <w:pPr>
        <w:autoSpaceDE w:val="0"/>
        <w:spacing w:after="0"/>
        <w:ind w:left="708" w:firstLine="708"/>
        <w:jc w:val="both"/>
        <w:rPr>
          <w:rFonts w:ascii="Times New Roman" w:hAnsi="Times New Roman" w:cs="Times New Roman"/>
          <w:sz w:val="24"/>
          <w:szCs w:val="24"/>
        </w:rPr>
      </w:pPr>
      <w:r w:rsidRPr="00D4755F">
        <w:rPr>
          <w:rFonts w:ascii="Times New Roman" w:hAnsi="Times New Roman" w:cs="Times New Roman"/>
          <w:sz w:val="24"/>
          <w:szCs w:val="24"/>
        </w:rPr>
        <w:t>Local e Data.</w:t>
      </w:r>
    </w:p>
    <w:p w14:paraId="0A40EFF3" w14:textId="77777777" w:rsidR="00342801" w:rsidRPr="00D4755F" w:rsidRDefault="00342801" w:rsidP="00F314B3">
      <w:pPr>
        <w:autoSpaceDE w:val="0"/>
        <w:spacing w:after="0"/>
        <w:jc w:val="both"/>
        <w:rPr>
          <w:rFonts w:ascii="Times New Roman" w:hAnsi="Times New Roman" w:cs="Times New Roman"/>
          <w:sz w:val="24"/>
          <w:szCs w:val="24"/>
        </w:rPr>
      </w:pPr>
    </w:p>
    <w:p w14:paraId="7841EC08" w14:textId="77777777" w:rsidR="00342801" w:rsidRPr="00D4755F" w:rsidRDefault="00342801" w:rsidP="00F314B3">
      <w:pPr>
        <w:autoSpaceDE w:val="0"/>
        <w:spacing w:after="0"/>
        <w:jc w:val="both"/>
        <w:rPr>
          <w:rFonts w:ascii="Times New Roman" w:hAnsi="Times New Roman" w:cs="Times New Roman"/>
          <w:sz w:val="24"/>
          <w:szCs w:val="24"/>
        </w:rPr>
      </w:pPr>
    </w:p>
    <w:p w14:paraId="1408D5F0" w14:textId="77777777" w:rsidR="00342801" w:rsidRPr="00D4755F" w:rsidRDefault="00342801" w:rsidP="009642BA">
      <w:pPr>
        <w:autoSpaceDE w:val="0"/>
        <w:spacing w:after="0"/>
        <w:ind w:firstLine="708"/>
        <w:jc w:val="both"/>
        <w:rPr>
          <w:rFonts w:ascii="Times New Roman" w:hAnsi="Times New Roman" w:cs="Times New Roman"/>
          <w:sz w:val="24"/>
          <w:szCs w:val="24"/>
        </w:rPr>
      </w:pPr>
      <w:r w:rsidRPr="00D4755F">
        <w:rPr>
          <w:rFonts w:ascii="Times New Roman" w:hAnsi="Times New Roman" w:cs="Times New Roman"/>
          <w:sz w:val="24"/>
          <w:szCs w:val="24"/>
        </w:rPr>
        <w:t>_________________________________________</w:t>
      </w:r>
    </w:p>
    <w:p w14:paraId="32040260" w14:textId="77777777" w:rsidR="00342801" w:rsidRPr="00D4755F" w:rsidRDefault="00342801" w:rsidP="009642BA">
      <w:pPr>
        <w:autoSpaceDE w:val="0"/>
        <w:spacing w:after="0"/>
        <w:ind w:firstLine="708"/>
        <w:jc w:val="both"/>
        <w:rPr>
          <w:rFonts w:ascii="Times New Roman" w:hAnsi="Times New Roman" w:cs="Times New Roman"/>
          <w:sz w:val="24"/>
          <w:szCs w:val="24"/>
        </w:rPr>
      </w:pPr>
      <w:r w:rsidRPr="00D4755F">
        <w:rPr>
          <w:rFonts w:ascii="Times New Roman" w:hAnsi="Times New Roman" w:cs="Times New Roman"/>
          <w:sz w:val="24"/>
          <w:szCs w:val="24"/>
        </w:rPr>
        <w:t>Assinatura do Candidato</w:t>
      </w:r>
    </w:p>
    <w:p w14:paraId="5EDBDA77" w14:textId="77777777" w:rsidR="00342801" w:rsidRPr="00D4755F" w:rsidRDefault="009642BA" w:rsidP="009642BA">
      <w:pPr>
        <w:pageBreakBefore/>
        <w:autoSpaceDE w:val="0"/>
        <w:spacing w:after="0"/>
        <w:jc w:val="center"/>
        <w:rPr>
          <w:rFonts w:ascii="Times New Roman" w:hAnsi="Times New Roman" w:cs="Times New Roman"/>
          <w:b/>
          <w:bCs/>
          <w:sz w:val="24"/>
          <w:szCs w:val="24"/>
          <w:u w:val="single"/>
        </w:rPr>
      </w:pPr>
      <w:r w:rsidRPr="00D4755F">
        <w:rPr>
          <w:rFonts w:ascii="Times New Roman" w:hAnsi="Times New Roman" w:cs="Times New Roman"/>
          <w:b/>
          <w:bCs/>
          <w:sz w:val="24"/>
          <w:szCs w:val="24"/>
          <w:u w:val="single"/>
        </w:rPr>
        <w:lastRenderedPageBreak/>
        <w:t>AN</w:t>
      </w:r>
      <w:r w:rsidR="00342801" w:rsidRPr="00D4755F">
        <w:rPr>
          <w:rFonts w:ascii="Times New Roman" w:hAnsi="Times New Roman" w:cs="Times New Roman"/>
          <w:b/>
          <w:bCs/>
          <w:sz w:val="24"/>
          <w:szCs w:val="24"/>
          <w:u w:val="single"/>
        </w:rPr>
        <w:t>EXO II</w:t>
      </w:r>
    </w:p>
    <w:p w14:paraId="54E9D97A" w14:textId="05DB02D1" w:rsidR="00342801" w:rsidRPr="00FA41E7" w:rsidRDefault="00342801" w:rsidP="00F314B3">
      <w:pPr>
        <w:tabs>
          <w:tab w:val="left" w:pos="1134"/>
        </w:tabs>
        <w:spacing w:after="0"/>
        <w:jc w:val="both"/>
        <w:rPr>
          <w:rFonts w:ascii="Times New Roman" w:hAnsi="Times New Roman" w:cs="Times New Roman"/>
          <w:b/>
          <w:sz w:val="24"/>
          <w:szCs w:val="24"/>
          <w:u w:val="single"/>
        </w:rPr>
      </w:pPr>
    </w:p>
    <w:p w14:paraId="3189197D" w14:textId="77777777" w:rsidR="00FA41E7" w:rsidRPr="00FA41E7" w:rsidRDefault="00FA41E7" w:rsidP="00FA41E7">
      <w:pPr>
        <w:widowControl w:val="0"/>
        <w:autoSpaceDE w:val="0"/>
        <w:autoSpaceDN w:val="0"/>
        <w:spacing w:before="156" w:after="0" w:line="240" w:lineRule="auto"/>
        <w:ind w:left="2121" w:right="2120"/>
        <w:jc w:val="center"/>
        <w:outlineLvl w:val="0"/>
        <w:rPr>
          <w:rFonts w:ascii="Times New Roman" w:eastAsia="Verdana" w:hAnsi="Times New Roman" w:cs="Times New Roman"/>
          <w:b/>
          <w:bCs/>
          <w:sz w:val="23"/>
          <w:szCs w:val="23"/>
          <w:lang w:val="pt-PT" w:eastAsia="en-US"/>
        </w:rPr>
      </w:pPr>
      <w:r w:rsidRPr="00FA41E7">
        <w:rPr>
          <w:rFonts w:ascii="Times New Roman" w:eastAsia="Verdana" w:hAnsi="Times New Roman" w:cs="Times New Roman"/>
          <w:b/>
          <w:bCs/>
          <w:sz w:val="23"/>
          <w:szCs w:val="23"/>
          <w:lang w:val="pt-PT" w:eastAsia="en-US"/>
        </w:rPr>
        <w:t>RESOLUÇÃO Nº 403/11 – CIB/RS</w:t>
      </w:r>
    </w:p>
    <w:p w14:paraId="73A3B02A"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b/>
          <w:sz w:val="23"/>
          <w:szCs w:val="23"/>
          <w:lang w:val="pt-PT" w:eastAsia="en-US"/>
        </w:rPr>
      </w:pPr>
    </w:p>
    <w:p w14:paraId="69AA40B4" w14:textId="77777777" w:rsidR="00FA41E7" w:rsidRPr="00FA41E7" w:rsidRDefault="00FA41E7" w:rsidP="00FA41E7">
      <w:pPr>
        <w:widowControl w:val="0"/>
        <w:autoSpaceDE w:val="0"/>
        <w:autoSpaceDN w:val="0"/>
        <w:spacing w:after="0" w:line="240" w:lineRule="auto"/>
        <w:ind w:left="117" w:right="117" w:firstLine="1702"/>
        <w:jc w:val="both"/>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xml:space="preserve">A </w:t>
      </w:r>
      <w:r w:rsidRPr="00FA41E7">
        <w:rPr>
          <w:rFonts w:ascii="Times New Roman" w:eastAsia="Verdana" w:hAnsi="Times New Roman" w:cs="Times New Roman"/>
          <w:b/>
          <w:sz w:val="23"/>
          <w:lang w:val="pt-PT" w:eastAsia="en-US"/>
        </w:rPr>
        <w:t xml:space="preserve">Comissão Intergestores Bipartite/RS, </w:t>
      </w:r>
      <w:r w:rsidRPr="00FA41E7">
        <w:rPr>
          <w:rFonts w:ascii="Times New Roman" w:eastAsia="Verdana" w:hAnsi="Times New Roman" w:cs="Times New Roman"/>
          <w:sz w:val="23"/>
          <w:lang w:val="pt-PT" w:eastAsia="en-US"/>
        </w:rPr>
        <w:t>no uso de suas atribuições legais, e</w:t>
      </w:r>
      <w:r w:rsidRPr="00FA41E7">
        <w:rPr>
          <w:rFonts w:ascii="Times New Roman" w:eastAsia="Verdana" w:hAnsi="Times New Roman" w:cs="Times New Roman"/>
          <w:spacing w:val="-1"/>
          <w:sz w:val="23"/>
          <w:lang w:val="pt-PT" w:eastAsia="en-US"/>
        </w:rPr>
        <w:t xml:space="preserve"> </w:t>
      </w:r>
      <w:r w:rsidRPr="00FA41E7">
        <w:rPr>
          <w:rFonts w:ascii="Times New Roman" w:eastAsia="Verdana" w:hAnsi="Times New Roman" w:cs="Times New Roman"/>
          <w:sz w:val="23"/>
          <w:lang w:val="pt-PT" w:eastAsia="en-US"/>
        </w:rPr>
        <w:t>considerando:</w:t>
      </w:r>
    </w:p>
    <w:p w14:paraId="43812690"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sz w:val="23"/>
          <w:szCs w:val="23"/>
          <w:lang w:val="pt-PT" w:eastAsia="en-US"/>
        </w:rPr>
      </w:pPr>
    </w:p>
    <w:p w14:paraId="4CB12EBD" w14:textId="77777777" w:rsidR="00FA41E7" w:rsidRPr="00FA41E7" w:rsidRDefault="00FA41E7" w:rsidP="00FA41E7">
      <w:pPr>
        <w:widowControl w:val="0"/>
        <w:autoSpaceDE w:val="0"/>
        <w:autoSpaceDN w:val="0"/>
        <w:spacing w:before="1" w:after="0" w:line="240" w:lineRule="auto"/>
        <w:ind w:left="117" w:right="120"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Lei nº 9.716, de 07 de agosto de 1992, que estabelece a Reforma Psiquiátrica no âmbito do Estado do Rio Grande do Sul;</w:t>
      </w:r>
    </w:p>
    <w:p w14:paraId="445AECFD" w14:textId="77777777" w:rsidR="00FA41E7" w:rsidRPr="00FA41E7" w:rsidRDefault="00FA41E7" w:rsidP="00FA41E7">
      <w:pPr>
        <w:widowControl w:val="0"/>
        <w:autoSpaceDE w:val="0"/>
        <w:autoSpaceDN w:val="0"/>
        <w:spacing w:before="1" w:after="0" w:line="240" w:lineRule="auto"/>
        <w:ind w:left="117" w:right="118"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derando a Lei nº 10.216, de 06 de abril de 2001, que dispõe sobre a proteção e os direitos das pessoas portadoras de transtornos mentais e redireciona o modelo assistencial em saúde mental;</w:t>
      </w:r>
    </w:p>
    <w:p w14:paraId="6F428810" w14:textId="77777777" w:rsidR="00FA41E7" w:rsidRPr="00FA41E7" w:rsidRDefault="00FA41E7" w:rsidP="00FA41E7">
      <w:pPr>
        <w:widowControl w:val="0"/>
        <w:numPr>
          <w:ilvl w:val="0"/>
          <w:numId w:val="15"/>
        </w:numPr>
        <w:tabs>
          <w:tab w:val="left" w:pos="2065"/>
        </w:tabs>
        <w:autoSpaceDE w:val="0"/>
        <w:autoSpaceDN w:val="0"/>
        <w:spacing w:before="1" w:after="0" w:line="242" w:lineRule="auto"/>
        <w:ind w:left="117" w:right="118" w:firstLine="1702"/>
        <w:jc w:val="both"/>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Decreto nº 7.508, de 28 de junho de 2011, que regulamenta a Lei n</w:t>
      </w:r>
      <w:r w:rsidRPr="00FA41E7">
        <w:rPr>
          <w:rFonts w:ascii="Times New Roman" w:eastAsia="Verdana" w:hAnsi="Times New Roman" w:cs="Times New Roman"/>
          <w:position w:val="9"/>
          <w:sz w:val="23"/>
          <w:u w:val="single"/>
          <w:lang w:val="pt-PT" w:eastAsia="en-US"/>
        </w:rPr>
        <w:t>o</w:t>
      </w:r>
      <w:r w:rsidRPr="00FA41E7">
        <w:rPr>
          <w:rFonts w:ascii="Times New Roman" w:eastAsia="Verdana" w:hAnsi="Times New Roman" w:cs="Times New Roman"/>
          <w:position w:val="9"/>
          <w:sz w:val="23"/>
          <w:lang w:val="pt-PT" w:eastAsia="en-US"/>
        </w:rPr>
        <w:t xml:space="preserve"> </w:t>
      </w:r>
      <w:r w:rsidRPr="00FA41E7">
        <w:rPr>
          <w:rFonts w:ascii="Times New Roman" w:eastAsia="Verdana" w:hAnsi="Times New Roman" w:cs="Times New Roman"/>
          <w:sz w:val="23"/>
          <w:lang w:val="pt-PT" w:eastAsia="en-US"/>
        </w:rPr>
        <w:t>8.080, de 19 de setembro de 1990, para dispor sobre a organização do Sistema Único de Saúde – SUS, o planejamento da saúde, a assistência à saúde e a articulação interfederativa, e dá outras</w:t>
      </w:r>
      <w:r w:rsidRPr="00FA41E7">
        <w:rPr>
          <w:rFonts w:ascii="Times New Roman" w:eastAsia="Verdana" w:hAnsi="Times New Roman" w:cs="Times New Roman"/>
          <w:spacing w:val="-3"/>
          <w:sz w:val="23"/>
          <w:lang w:val="pt-PT" w:eastAsia="en-US"/>
        </w:rPr>
        <w:t xml:space="preserve"> </w:t>
      </w:r>
      <w:r w:rsidRPr="00FA41E7">
        <w:rPr>
          <w:rFonts w:ascii="Times New Roman" w:eastAsia="Verdana" w:hAnsi="Times New Roman" w:cs="Times New Roman"/>
          <w:sz w:val="23"/>
          <w:lang w:val="pt-PT" w:eastAsia="en-US"/>
        </w:rPr>
        <w:t>providências.</w:t>
      </w:r>
    </w:p>
    <w:p w14:paraId="666ACC11" w14:textId="77777777" w:rsidR="00FA41E7" w:rsidRPr="00FA41E7" w:rsidRDefault="00FA41E7" w:rsidP="00FA41E7">
      <w:pPr>
        <w:widowControl w:val="0"/>
        <w:autoSpaceDE w:val="0"/>
        <w:autoSpaceDN w:val="0"/>
        <w:spacing w:after="0" w:line="240" w:lineRule="auto"/>
        <w:ind w:left="117" w:right="121"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Portaria GM/MS nº 816, de 30 de abril de 2002, que institui o Programa Nacional de Atenção Comunitária Integrada a Usuários de Álcool e outras Drogas;</w:t>
      </w:r>
    </w:p>
    <w:p w14:paraId="2A238490" w14:textId="77777777" w:rsidR="00FA41E7" w:rsidRPr="00FA41E7" w:rsidRDefault="00FA41E7" w:rsidP="00FA41E7">
      <w:pPr>
        <w:widowControl w:val="0"/>
        <w:autoSpaceDE w:val="0"/>
        <w:autoSpaceDN w:val="0"/>
        <w:spacing w:after="0" w:line="240" w:lineRule="auto"/>
        <w:ind w:left="117" w:right="119"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Portaria GM/MS nº 2.197, de 14 de outubro de 2004, que redefine e amplia a atenção integral para usuários de álcool e outras drogas, no âmbito do Sistema Único de Saúde – SUS;</w:t>
      </w:r>
    </w:p>
    <w:p w14:paraId="2FA160BB" w14:textId="77777777" w:rsidR="00FA41E7" w:rsidRPr="00FA41E7" w:rsidRDefault="00FA41E7" w:rsidP="00FA41E7">
      <w:pPr>
        <w:widowControl w:val="0"/>
        <w:autoSpaceDE w:val="0"/>
        <w:autoSpaceDN w:val="0"/>
        <w:spacing w:after="0" w:line="240" w:lineRule="auto"/>
        <w:ind w:left="117" w:right="119"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Portaria GM/MS nº 648, de 28 de março de 2006, que aprova a Política Nacional de Atenção Básica;</w:t>
      </w:r>
    </w:p>
    <w:p w14:paraId="5D08A64C" w14:textId="77777777" w:rsidR="00FA41E7" w:rsidRPr="00FA41E7" w:rsidRDefault="00FA41E7" w:rsidP="00FA41E7">
      <w:pPr>
        <w:widowControl w:val="0"/>
        <w:autoSpaceDE w:val="0"/>
        <w:autoSpaceDN w:val="0"/>
        <w:spacing w:after="0" w:line="240" w:lineRule="auto"/>
        <w:ind w:left="117" w:right="122"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Portaria GM/MS nº 154, de 24 de janeiro de 2008, que cria os Núcleos de Apoio à Saúde da Família – NASF;</w:t>
      </w:r>
    </w:p>
    <w:p w14:paraId="2FE08C93" w14:textId="77777777" w:rsidR="00FA41E7" w:rsidRPr="00FA41E7" w:rsidRDefault="00FA41E7" w:rsidP="00FA41E7">
      <w:pPr>
        <w:widowControl w:val="0"/>
        <w:autoSpaceDE w:val="0"/>
        <w:autoSpaceDN w:val="0"/>
        <w:spacing w:after="0" w:line="240" w:lineRule="auto"/>
        <w:ind w:left="117" w:right="117"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Portaria GM/MS nº 2.843, de 20 de setembro de 2010, que cria os Núcleos de Apoio à Saúde da Família – modalidade 3 –NASF 3, com prioridade para a atenção integral para usuários de crack, álcool e outras drogas;</w:t>
      </w:r>
    </w:p>
    <w:p w14:paraId="547DAA82" w14:textId="77777777" w:rsidR="00FA41E7" w:rsidRPr="00FA41E7" w:rsidRDefault="00FA41E7" w:rsidP="00FA41E7">
      <w:pPr>
        <w:widowControl w:val="0"/>
        <w:autoSpaceDE w:val="0"/>
        <w:autoSpaceDN w:val="0"/>
        <w:spacing w:before="1" w:after="0" w:line="240" w:lineRule="auto"/>
        <w:ind w:left="117" w:right="115"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Política de Atenção Integral em Saúde Mental da SES-RS aprovada pelo Conselho Estadual de Saúde em 23/08/2007;</w:t>
      </w:r>
    </w:p>
    <w:p w14:paraId="74032586" w14:textId="77777777" w:rsidR="00FA41E7" w:rsidRPr="00FA41E7" w:rsidRDefault="00FA41E7" w:rsidP="00FA41E7">
      <w:pPr>
        <w:widowControl w:val="0"/>
        <w:autoSpaceDE w:val="0"/>
        <w:autoSpaceDN w:val="0"/>
        <w:spacing w:before="1" w:after="0" w:line="240" w:lineRule="auto"/>
        <w:ind w:left="117" w:right="114"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Rede de Atenção Integral em Saúde Mental, formada por ações e serviços descentralizados e regionalizados, que abrangem os municípios do RS;</w:t>
      </w:r>
    </w:p>
    <w:p w14:paraId="37C37FE3" w14:textId="77777777" w:rsidR="00FA41E7" w:rsidRPr="00FA41E7" w:rsidRDefault="00FA41E7" w:rsidP="00FA41E7">
      <w:pPr>
        <w:widowControl w:val="0"/>
        <w:autoSpaceDE w:val="0"/>
        <w:autoSpaceDN w:val="0"/>
        <w:spacing w:before="1" w:after="0" w:line="240" w:lineRule="auto"/>
        <w:ind w:left="117" w:right="114"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necessidade de estabelecer medidas que permitam consolidar avanços na atenção à saúde mental; incrementando a qualidade da atenção prestada, estimulando práticas terapêuticas no território, ampliando o acesso da população aos serviços, promovendo a regulação da assistência por meio do estabelecimento de protocolos e adotando mecanismos permanentes de monitoramento, controle e avaliação das ações e serviços desenvolvidos na área de saúde</w:t>
      </w:r>
      <w:r w:rsidRPr="00FA41E7">
        <w:rPr>
          <w:rFonts w:ascii="Times New Roman" w:eastAsia="Verdana" w:hAnsi="Times New Roman" w:cs="Times New Roman"/>
          <w:spacing w:val="-1"/>
          <w:sz w:val="23"/>
          <w:szCs w:val="23"/>
          <w:lang w:val="pt-PT" w:eastAsia="en-US"/>
        </w:rPr>
        <w:t xml:space="preserve"> </w:t>
      </w:r>
      <w:r w:rsidRPr="00FA41E7">
        <w:rPr>
          <w:rFonts w:ascii="Times New Roman" w:eastAsia="Verdana" w:hAnsi="Times New Roman" w:cs="Times New Roman"/>
          <w:sz w:val="23"/>
          <w:szCs w:val="23"/>
          <w:lang w:val="pt-PT" w:eastAsia="en-US"/>
        </w:rPr>
        <w:t>mental;</w:t>
      </w:r>
    </w:p>
    <w:p w14:paraId="620E0B31" w14:textId="77777777" w:rsidR="00FA41E7" w:rsidRPr="00FA41E7" w:rsidRDefault="00FA41E7" w:rsidP="00FA41E7">
      <w:pPr>
        <w:widowControl w:val="0"/>
        <w:autoSpaceDE w:val="0"/>
        <w:autoSpaceDN w:val="0"/>
        <w:spacing w:before="3" w:after="0" w:line="240" w:lineRule="auto"/>
        <w:ind w:left="117" w:right="115"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o compromisso do Governo do Estado do Rio Grande do Sul de auxiliar na implementação e na supervisão desses serviços, visando à garantia de condições dignas de tratamento e de vida, acesso aos serviços de saúde e ampliação da capacidade de autonomia dos usuários;</w:t>
      </w:r>
    </w:p>
    <w:p w14:paraId="4FD04DF0" w14:textId="77777777" w:rsidR="00FA41E7" w:rsidRPr="00FA41E7" w:rsidRDefault="00FA41E7" w:rsidP="00FA41E7">
      <w:pPr>
        <w:widowControl w:val="0"/>
        <w:autoSpaceDE w:val="0"/>
        <w:autoSpaceDN w:val="0"/>
        <w:spacing w:before="2" w:after="0" w:line="240" w:lineRule="auto"/>
        <w:ind w:left="117" w:right="116"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os vazios assistenciais em saúde mental, situados nos municípios de população inferior a 16.000 habitantes, que são em torno de oitenta por cento dos municípios do Estado do Rio Grande do Sul;</w:t>
      </w:r>
    </w:p>
    <w:p w14:paraId="054AC2B0" w14:textId="77777777" w:rsidR="00FA41E7" w:rsidRPr="00FA41E7" w:rsidRDefault="00FA41E7" w:rsidP="00FA41E7">
      <w:pPr>
        <w:widowControl w:val="0"/>
        <w:autoSpaceDE w:val="0"/>
        <w:autoSpaceDN w:val="0"/>
        <w:spacing w:after="0" w:line="240" w:lineRule="auto"/>
        <w:jc w:val="both"/>
        <w:rPr>
          <w:rFonts w:ascii="Times New Roman" w:eastAsia="Verdana" w:hAnsi="Times New Roman" w:cs="Times New Roman"/>
          <w:lang w:val="pt-PT" w:eastAsia="en-US"/>
        </w:rPr>
        <w:sectPr w:rsidR="00FA41E7" w:rsidRPr="00FA41E7" w:rsidSect="006B79A3">
          <w:headerReference w:type="default" r:id="rId8"/>
          <w:footerReference w:type="default" r:id="rId9"/>
          <w:pgSz w:w="11906" w:h="16838" w:code="9"/>
          <w:pgMar w:top="2060" w:right="920" w:bottom="280" w:left="1160" w:header="156" w:footer="301" w:gutter="0"/>
          <w:cols w:space="720"/>
          <w:docGrid w:linePitch="299"/>
        </w:sectPr>
      </w:pPr>
    </w:p>
    <w:p w14:paraId="201B8CE4" w14:textId="77777777" w:rsidR="00FA41E7" w:rsidRPr="00FA41E7" w:rsidRDefault="00FA41E7" w:rsidP="00FA41E7">
      <w:pPr>
        <w:widowControl w:val="0"/>
        <w:numPr>
          <w:ilvl w:val="0"/>
          <w:numId w:val="15"/>
        </w:numPr>
        <w:tabs>
          <w:tab w:val="left" w:pos="2140"/>
        </w:tabs>
        <w:autoSpaceDE w:val="0"/>
        <w:autoSpaceDN w:val="0"/>
        <w:spacing w:before="156" w:after="0" w:line="240" w:lineRule="auto"/>
        <w:ind w:left="117" w:right="123" w:firstLine="1702"/>
        <w:jc w:val="both"/>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lastRenderedPageBreak/>
        <w:t>Programa Nacional de Melhoria do Acesso e da Qualidade da Atenção Básica (PMAQ) instituído pela Portaria GM/MS nº 1.654, de 19 de julho de 2011, que tem como principal objetivo induzir a ampliação do acesso e a melhoria da qualidade da atenção básica;</w:t>
      </w:r>
    </w:p>
    <w:p w14:paraId="5BF8CE15" w14:textId="77777777" w:rsidR="00FA41E7" w:rsidRPr="00FA41E7" w:rsidRDefault="00FA41E7" w:rsidP="00FA41E7">
      <w:pPr>
        <w:widowControl w:val="0"/>
        <w:autoSpaceDE w:val="0"/>
        <w:autoSpaceDN w:val="0"/>
        <w:spacing w:before="2" w:after="0" w:line="240" w:lineRule="auto"/>
        <w:ind w:left="1820"/>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a pactuação realizada na Reunião da CIB/RS, de 19/10/11.</w:t>
      </w:r>
    </w:p>
    <w:p w14:paraId="7306F1DD"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sz w:val="23"/>
          <w:szCs w:val="23"/>
          <w:lang w:val="pt-PT" w:eastAsia="en-US"/>
        </w:rPr>
      </w:pPr>
    </w:p>
    <w:p w14:paraId="6C799D40" w14:textId="77777777" w:rsidR="00FA41E7" w:rsidRPr="00FA41E7" w:rsidRDefault="00FA41E7" w:rsidP="00FA41E7">
      <w:pPr>
        <w:widowControl w:val="0"/>
        <w:autoSpaceDE w:val="0"/>
        <w:autoSpaceDN w:val="0"/>
        <w:spacing w:after="0" w:line="240" w:lineRule="auto"/>
        <w:ind w:left="1820"/>
        <w:outlineLvl w:val="0"/>
        <w:rPr>
          <w:rFonts w:ascii="Times New Roman" w:eastAsia="Verdana" w:hAnsi="Times New Roman" w:cs="Times New Roman"/>
          <w:b/>
          <w:bCs/>
          <w:sz w:val="23"/>
          <w:szCs w:val="23"/>
          <w:lang w:val="pt-PT" w:eastAsia="en-US"/>
        </w:rPr>
      </w:pPr>
      <w:r w:rsidRPr="00FA41E7">
        <w:rPr>
          <w:rFonts w:ascii="Times New Roman" w:eastAsia="Verdana" w:hAnsi="Times New Roman" w:cs="Times New Roman"/>
          <w:b/>
          <w:bCs/>
          <w:sz w:val="23"/>
          <w:szCs w:val="23"/>
          <w:lang w:val="pt-PT" w:eastAsia="en-US"/>
        </w:rPr>
        <w:t>RESOLVE:</w:t>
      </w:r>
    </w:p>
    <w:p w14:paraId="109284BB"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b/>
          <w:sz w:val="23"/>
          <w:szCs w:val="23"/>
          <w:lang w:val="pt-PT" w:eastAsia="en-US"/>
        </w:rPr>
      </w:pPr>
    </w:p>
    <w:p w14:paraId="5FFAC3BD" w14:textId="77777777" w:rsidR="00FA41E7" w:rsidRPr="00FA41E7" w:rsidRDefault="00FA41E7" w:rsidP="00FA41E7">
      <w:pPr>
        <w:widowControl w:val="0"/>
        <w:autoSpaceDE w:val="0"/>
        <w:autoSpaceDN w:val="0"/>
        <w:spacing w:after="0" w:line="240" w:lineRule="auto"/>
        <w:ind w:left="117" w:right="117"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1º - </w:t>
      </w:r>
      <w:r w:rsidRPr="00FA41E7">
        <w:rPr>
          <w:rFonts w:ascii="Times New Roman" w:eastAsia="Verdana" w:hAnsi="Times New Roman" w:cs="Times New Roman"/>
          <w:sz w:val="23"/>
          <w:szCs w:val="23"/>
          <w:lang w:val="pt-PT" w:eastAsia="en-US"/>
        </w:rPr>
        <w:t>Criar os Núcleos de Apoio à Atenção Básica (NAAB) – saúde mental, dentro da Política Estadual da Atenção Básica.</w:t>
      </w:r>
    </w:p>
    <w:p w14:paraId="32340047" w14:textId="77777777" w:rsidR="00FA41E7" w:rsidRPr="00FA41E7" w:rsidRDefault="00FA41E7" w:rsidP="00FA41E7">
      <w:pPr>
        <w:widowControl w:val="0"/>
        <w:autoSpaceDE w:val="0"/>
        <w:autoSpaceDN w:val="0"/>
        <w:spacing w:before="1" w:after="0" w:line="240" w:lineRule="auto"/>
        <w:ind w:left="117" w:right="115"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§1º – </w:t>
      </w:r>
      <w:r w:rsidRPr="00FA41E7">
        <w:rPr>
          <w:rFonts w:ascii="Times New Roman" w:eastAsia="Verdana" w:hAnsi="Times New Roman" w:cs="Times New Roman"/>
          <w:sz w:val="23"/>
          <w:szCs w:val="23"/>
          <w:lang w:val="pt-PT" w:eastAsia="en-US"/>
        </w:rPr>
        <w:t>Compete ao NAAB apoiar a inserção das ações de Saúde Mental na Atenção Básica (Equipes de Estratégia de Saúde da Família e Unidades Básicas de Saúde) articulando o trabalho em rede de saúde e linha de cuidado, bem como o processo de territorialização e regionalização da saúde, tendo a atenção básica como ordenadora do sistema.</w:t>
      </w:r>
    </w:p>
    <w:p w14:paraId="0FFB7CBC" w14:textId="77777777" w:rsidR="00FA41E7" w:rsidRPr="00FA41E7" w:rsidRDefault="00FA41E7" w:rsidP="00FA41E7">
      <w:pPr>
        <w:widowControl w:val="0"/>
        <w:autoSpaceDE w:val="0"/>
        <w:autoSpaceDN w:val="0"/>
        <w:spacing w:before="2" w:after="0" w:line="240" w:lineRule="auto"/>
        <w:ind w:left="117" w:right="116"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§2º – </w:t>
      </w:r>
      <w:r w:rsidRPr="00FA41E7">
        <w:rPr>
          <w:rFonts w:ascii="Times New Roman" w:eastAsia="Verdana" w:hAnsi="Times New Roman" w:cs="Times New Roman"/>
          <w:sz w:val="23"/>
          <w:szCs w:val="23"/>
          <w:lang w:val="pt-PT" w:eastAsia="en-US"/>
        </w:rPr>
        <w:t>Os NAAB – saúde mental poderão ser implantados apenas em municípios com população inferior a 16.000 habitantes e que tenham no mínimo 1 Unidade Básica de Saúde e/ou Equipe de Saúde da Família e no máximo 3 Equipes de Saúde da Família podendo ter Unidades Básicas de Saúde que excedam este número.</w:t>
      </w:r>
    </w:p>
    <w:p w14:paraId="3DED0313" w14:textId="77777777" w:rsidR="00FA41E7" w:rsidRPr="00FA41E7" w:rsidRDefault="00FA41E7" w:rsidP="00FA41E7">
      <w:pPr>
        <w:widowControl w:val="0"/>
        <w:autoSpaceDE w:val="0"/>
        <w:autoSpaceDN w:val="0"/>
        <w:spacing w:before="3" w:after="0" w:line="240" w:lineRule="auto"/>
        <w:rPr>
          <w:rFonts w:ascii="Times New Roman" w:eastAsia="Verdana" w:hAnsi="Times New Roman" w:cs="Times New Roman"/>
          <w:sz w:val="23"/>
          <w:szCs w:val="23"/>
          <w:lang w:val="pt-PT" w:eastAsia="en-US"/>
        </w:rPr>
      </w:pPr>
    </w:p>
    <w:p w14:paraId="489BD462" w14:textId="77777777" w:rsidR="00FA41E7" w:rsidRPr="00FA41E7" w:rsidRDefault="00FA41E7" w:rsidP="00FA41E7">
      <w:pPr>
        <w:widowControl w:val="0"/>
        <w:autoSpaceDE w:val="0"/>
        <w:autoSpaceDN w:val="0"/>
        <w:spacing w:after="0" w:line="240" w:lineRule="auto"/>
        <w:ind w:left="117" w:right="117"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2º - </w:t>
      </w:r>
      <w:r w:rsidRPr="00FA41E7">
        <w:rPr>
          <w:rFonts w:ascii="Times New Roman" w:eastAsia="Verdana" w:hAnsi="Times New Roman" w:cs="Times New Roman"/>
          <w:sz w:val="23"/>
          <w:szCs w:val="23"/>
          <w:lang w:val="pt-PT" w:eastAsia="en-US"/>
        </w:rPr>
        <w:t>O Incentivo financeiro estadual para os NAAB – saúde mental será de R$10.000,00 (dez mil reais) para implantação e de R$ 8.000,00 (oito mil reais) mensais para custeio para o município que aderir ao PMAQ, e R$ 6.000,00 (seis mil reais) mensais para custeio para o que não</w:t>
      </w:r>
      <w:r w:rsidRPr="00FA41E7">
        <w:rPr>
          <w:rFonts w:ascii="Times New Roman" w:eastAsia="Verdana" w:hAnsi="Times New Roman" w:cs="Times New Roman"/>
          <w:spacing w:val="-3"/>
          <w:sz w:val="23"/>
          <w:szCs w:val="23"/>
          <w:lang w:val="pt-PT" w:eastAsia="en-US"/>
        </w:rPr>
        <w:t xml:space="preserve"> </w:t>
      </w:r>
      <w:r w:rsidRPr="00FA41E7">
        <w:rPr>
          <w:rFonts w:ascii="Times New Roman" w:eastAsia="Verdana" w:hAnsi="Times New Roman" w:cs="Times New Roman"/>
          <w:sz w:val="23"/>
          <w:szCs w:val="23"/>
          <w:lang w:val="pt-PT" w:eastAsia="en-US"/>
        </w:rPr>
        <w:t>aderir.</w:t>
      </w:r>
    </w:p>
    <w:p w14:paraId="1D2F7D55" w14:textId="77777777" w:rsidR="00FA41E7" w:rsidRPr="00FA41E7" w:rsidRDefault="00FA41E7" w:rsidP="00FA41E7">
      <w:pPr>
        <w:widowControl w:val="0"/>
        <w:autoSpaceDE w:val="0"/>
        <w:autoSpaceDN w:val="0"/>
        <w:spacing w:before="2" w:after="0" w:line="240" w:lineRule="auto"/>
        <w:ind w:left="117" w:right="119"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§1º - </w:t>
      </w:r>
      <w:r w:rsidRPr="00FA41E7">
        <w:rPr>
          <w:rFonts w:ascii="Times New Roman" w:eastAsia="Verdana" w:hAnsi="Times New Roman" w:cs="Times New Roman"/>
          <w:sz w:val="23"/>
          <w:szCs w:val="23"/>
          <w:lang w:val="pt-PT" w:eastAsia="en-US"/>
        </w:rPr>
        <w:t>A partir do cumprimento dos requisitos para adesão ao incentivo e publicação do contrato com o gestor público o NABB – saúde mental fica apto ao recebimento das parcelas</w:t>
      </w:r>
      <w:r w:rsidRPr="00FA41E7">
        <w:rPr>
          <w:rFonts w:ascii="Times New Roman" w:eastAsia="Verdana" w:hAnsi="Times New Roman" w:cs="Times New Roman"/>
          <w:spacing w:val="-5"/>
          <w:sz w:val="23"/>
          <w:szCs w:val="23"/>
          <w:lang w:val="pt-PT" w:eastAsia="en-US"/>
        </w:rPr>
        <w:t xml:space="preserve"> </w:t>
      </w:r>
      <w:r w:rsidRPr="00FA41E7">
        <w:rPr>
          <w:rFonts w:ascii="Times New Roman" w:eastAsia="Verdana" w:hAnsi="Times New Roman" w:cs="Times New Roman"/>
          <w:sz w:val="23"/>
          <w:szCs w:val="23"/>
          <w:lang w:val="pt-PT" w:eastAsia="en-US"/>
        </w:rPr>
        <w:t>acordadas.</w:t>
      </w:r>
    </w:p>
    <w:p w14:paraId="41E7F587" w14:textId="77777777" w:rsidR="00FA41E7" w:rsidRPr="00FA41E7" w:rsidRDefault="00FA41E7" w:rsidP="00FA41E7">
      <w:pPr>
        <w:widowControl w:val="0"/>
        <w:autoSpaceDE w:val="0"/>
        <w:autoSpaceDN w:val="0"/>
        <w:spacing w:before="2" w:after="0" w:line="240" w:lineRule="auto"/>
        <w:ind w:left="117" w:right="120"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§2º - </w:t>
      </w:r>
      <w:r w:rsidRPr="00FA41E7">
        <w:rPr>
          <w:rFonts w:ascii="Times New Roman" w:eastAsia="Verdana" w:hAnsi="Times New Roman" w:cs="Times New Roman"/>
          <w:sz w:val="23"/>
          <w:szCs w:val="23"/>
          <w:lang w:val="pt-PT" w:eastAsia="en-US"/>
        </w:rPr>
        <w:t>É de responsabilidade do gestor público a manutenção do serviço e da equipe técnica mínima para funcionamento.</w:t>
      </w:r>
    </w:p>
    <w:p w14:paraId="7AC3191A"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sz w:val="23"/>
          <w:szCs w:val="23"/>
          <w:lang w:val="pt-PT" w:eastAsia="en-US"/>
        </w:rPr>
      </w:pPr>
    </w:p>
    <w:p w14:paraId="29A6EB37" w14:textId="77777777" w:rsidR="00FA41E7" w:rsidRPr="00FA41E7" w:rsidRDefault="00FA41E7" w:rsidP="00FA41E7">
      <w:pPr>
        <w:widowControl w:val="0"/>
        <w:autoSpaceDE w:val="0"/>
        <w:autoSpaceDN w:val="0"/>
        <w:spacing w:after="0" w:line="240" w:lineRule="auto"/>
        <w:ind w:left="117" w:right="115"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3º – </w:t>
      </w:r>
      <w:r w:rsidRPr="00FA41E7">
        <w:rPr>
          <w:rFonts w:ascii="Times New Roman" w:eastAsia="Verdana" w:hAnsi="Times New Roman" w:cs="Times New Roman"/>
          <w:sz w:val="23"/>
          <w:szCs w:val="23"/>
          <w:lang w:val="pt-PT" w:eastAsia="en-US"/>
        </w:rPr>
        <w:t>Determinar que para habilitação ao recebimento do recurso financeiro de implantação e do custeio mensal de que trata o Art. 2º desta Resolu- ção, os Municípios devam:</w:t>
      </w:r>
    </w:p>
    <w:p w14:paraId="039A5EB2" w14:textId="77777777" w:rsidR="00FA41E7" w:rsidRPr="00FA41E7" w:rsidRDefault="00FA41E7" w:rsidP="00FA41E7">
      <w:pPr>
        <w:widowControl w:val="0"/>
        <w:numPr>
          <w:ilvl w:val="0"/>
          <w:numId w:val="14"/>
        </w:numPr>
        <w:tabs>
          <w:tab w:val="left" w:pos="1999"/>
        </w:tabs>
        <w:autoSpaceDE w:val="0"/>
        <w:autoSpaceDN w:val="0"/>
        <w:spacing w:before="1" w:after="0" w:line="240" w:lineRule="auto"/>
        <w:jc w:val="both"/>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aprovar a proposta pelo Conselho Municipal de</w:t>
      </w:r>
      <w:r w:rsidRPr="00FA41E7">
        <w:rPr>
          <w:rFonts w:ascii="Times New Roman" w:eastAsia="Verdana" w:hAnsi="Times New Roman" w:cs="Times New Roman"/>
          <w:spacing w:val="-13"/>
          <w:sz w:val="23"/>
          <w:lang w:val="pt-PT" w:eastAsia="en-US"/>
        </w:rPr>
        <w:t xml:space="preserve"> </w:t>
      </w:r>
      <w:r w:rsidRPr="00FA41E7">
        <w:rPr>
          <w:rFonts w:ascii="Times New Roman" w:eastAsia="Verdana" w:hAnsi="Times New Roman" w:cs="Times New Roman"/>
          <w:sz w:val="23"/>
          <w:lang w:val="pt-PT" w:eastAsia="en-US"/>
        </w:rPr>
        <w:t>Saúde;</w:t>
      </w:r>
    </w:p>
    <w:p w14:paraId="542F919A" w14:textId="77777777" w:rsidR="00FA41E7" w:rsidRPr="00FA41E7" w:rsidRDefault="00FA41E7" w:rsidP="00FA41E7">
      <w:pPr>
        <w:widowControl w:val="0"/>
        <w:numPr>
          <w:ilvl w:val="0"/>
          <w:numId w:val="14"/>
        </w:numPr>
        <w:tabs>
          <w:tab w:val="left" w:pos="2148"/>
        </w:tabs>
        <w:autoSpaceDE w:val="0"/>
        <w:autoSpaceDN w:val="0"/>
        <w:spacing w:before="1" w:after="0" w:line="240" w:lineRule="auto"/>
        <w:ind w:left="1820" w:right="115" w:firstLine="0"/>
        <w:jc w:val="both"/>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encaminhar processo de habilitação para análise da respectiva Coordenadoria Regional de Saúde, que deverá emitir parecer técnico conjunto pelas coordenações regionais de saúde da família e de saúde mental e posteriormente remeter a proposta à coordenação estadual da saúde da família e da saúde mental, que também deverão emitir parecer técnico conjunto;</w:t>
      </w:r>
    </w:p>
    <w:p w14:paraId="3FF1B0F7" w14:textId="77777777" w:rsidR="00FA41E7" w:rsidRPr="00FA41E7" w:rsidRDefault="00FA41E7" w:rsidP="00FA41E7">
      <w:pPr>
        <w:widowControl w:val="0"/>
        <w:numPr>
          <w:ilvl w:val="0"/>
          <w:numId w:val="14"/>
        </w:numPr>
        <w:tabs>
          <w:tab w:val="left" w:pos="2194"/>
        </w:tabs>
        <w:autoSpaceDE w:val="0"/>
        <w:autoSpaceDN w:val="0"/>
        <w:spacing w:before="3" w:after="0" w:line="240" w:lineRule="auto"/>
        <w:ind w:left="1820" w:right="116" w:firstLine="0"/>
        <w:jc w:val="both"/>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cadastrar os NAAB – saúde mental, bem como seus profissionais, no Sistema Nacional de Cadastro de Estabelecimento de Saúde – SCNES da Unidade de Saúde à qual estará</w:t>
      </w:r>
      <w:r w:rsidRPr="00FA41E7">
        <w:rPr>
          <w:rFonts w:ascii="Times New Roman" w:eastAsia="Verdana" w:hAnsi="Times New Roman" w:cs="Times New Roman"/>
          <w:spacing w:val="-7"/>
          <w:sz w:val="23"/>
          <w:lang w:val="pt-PT" w:eastAsia="en-US"/>
        </w:rPr>
        <w:t xml:space="preserve"> </w:t>
      </w:r>
      <w:r w:rsidRPr="00FA41E7">
        <w:rPr>
          <w:rFonts w:ascii="Times New Roman" w:eastAsia="Verdana" w:hAnsi="Times New Roman" w:cs="Times New Roman"/>
          <w:sz w:val="23"/>
          <w:lang w:val="pt-PT" w:eastAsia="en-US"/>
        </w:rPr>
        <w:t>vinculado.</w:t>
      </w:r>
    </w:p>
    <w:p w14:paraId="361EBC69" w14:textId="77777777" w:rsidR="00FA41E7" w:rsidRPr="00FA41E7" w:rsidRDefault="00FA41E7" w:rsidP="00FA41E7">
      <w:pPr>
        <w:widowControl w:val="0"/>
        <w:autoSpaceDE w:val="0"/>
        <w:autoSpaceDN w:val="0"/>
        <w:spacing w:after="0" w:line="240" w:lineRule="auto"/>
        <w:jc w:val="both"/>
        <w:rPr>
          <w:rFonts w:ascii="Times New Roman" w:eastAsia="Verdana" w:hAnsi="Times New Roman" w:cs="Times New Roman"/>
          <w:sz w:val="23"/>
          <w:lang w:val="pt-PT" w:eastAsia="en-US"/>
        </w:rPr>
        <w:sectPr w:rsidR="00FA41E7" w:rsidRPr="00FA41E7">
          <w:pgSz w:w="12240" w:h="15840"/>
          <w:pgMar w:top="2060" w:right="920" w:bottom="280" w:left="1160" w:header="156" w:footer="0" w:gutter="0"/>
          <w:cols w:space="720"/>
        </w:sectPr>
      </w:pPr>
    </w:p>
    <w:p w14:paraId="542EE953" w14:textId="77777777" w:rsidR="00FA41E7" w:rsidRPr="00FA41E7" w:rsidRDefault="00FA41E7" w:rsidP="00FA41E7">
      <w:pPr>
        <w:widowControl w:val="0"/>
        <w:autoSpaceDE w:val="0"/>
        <w:autoSpaceDN w:val="0"/>
        <w:spacing w:before="156" w:after="0" w:line="240" w:lineRule="auto"/>
        <w:ind w:left="117" w:firstLine="1702"/>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lastRenderedPageBreak/>
        <w:t xml:space="preserve">Parágrafo Único – </w:t>
      </w:r>
      <w:r w:rsidRPr="00FA41E7">
        <w:rPr>
          <w:rFonts w:ascii="Times New Roman" w:eastAsia="Verdana" w:hAnsi="Times New Roman" w:cs="Times New Roman"/>
          <w:sz w:val="23"/>
          <w:szCs w:val="23"/>
          <w:lang w:val="pt-PT" w:eastAsia="en-US"/>
        </w:rPr>
        <w:t>Aprovado, o município receberá o valor do incen- tivo inicial e no mês subsequente passará a receber o valor mensal de custeio.</w:t>
      </w:r>
    </w:p>
    <w:p w14:paraId="26BA058C" w14:textId="77777777" w:rsidR="00FA41E7" w:rsidRPr="00FA41E7" w:rsidRDefault="00FA41E7" w:rsidP="00FA41E7">
      <w:pPr>
        <w:widowControl w:val="0"/>
        <w:autoSpaceDE w:val="0"/>
        <w:autoSpaceDN w:val="0"/>
        <w:spacing w:before="11" w:after="0" w:line="240" w:lineRule="auto"/>
        <w:rPr>
          <w:rFonts w:ascii="Times New Roman" w:eastAsia="Verdana" w:hAnsi="Times New Roman" w:cs="Times New Roman"/>
          <w:sz w:val="14"/>
          <w:szCs w:val="23"/>
          <w:lang w:val="pt-PT" w:eastAsia="en-US"/>
        </w:rPr>
      </w:pPr>
    </w:p>
    <w:p w14:paraId="49739105"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sz w:val="14"/>
          <w:lang w:val="pt-PT" w:eastAsia="en-US"/>
        </w:rPr>
        <w:sectPr w:rsidR="00FA41E7" w:rsidRPr="00FA41E7">
          <w:pgSz w:w="12240" w:h="15840"/>
          <w:pgMar w:top="2060" w:right="920" w:bottom="280" w:left="1160" w:header="156" w:footer="0" w:gutter="0"/>
          <w:cols w:space="720"/>
        </w:sectPr>
      </w:pPr>
    </w:p>
    <w:p w14:paraId="718F3964" w14:textId="77777777" w:rsidR="00FA41E7" w:rsidRPr="00FA41E7" w:rsidRDefault="00FA41E7" w:rsidP="00FA41E7">
      <w:pPr>
        <w:widowControl w:val="0"/>
        <w:autoSpaceDE w:val="0"/>
        <w:autoSpaceDN w:val="0"/>
        <w:spacing w:before="3" w:after="0" w:line="240" w:lineRule="auto"/>
        <w:rPr>
          <w:rFonts w:ascii="Times New Roman" w:eastAsia="Verdana" w:hAnsi="Times New Roman" w:cs="Times New Roman"/>
          <w:sz w:val="31"/>
          <w:szCs w:val="23"/>
          <w:lang w:val="pt-PT" w:eastAsia="en-US"/>
        </w:rPr>
      </w:pPr>
    </w:p>
    <w:p w14:paraId="1E99A399" w14:textId="77777777" w:rsidR="00FA41E7" w:rsidRPr="00FA41E7" w:rsidRDefault="00FA41E7" w:rsidP="00FA41E7">
      <w:pPr>
        <w:widowControl w:val="0"/>
        <w:autoSpaceDE w:val="0"/>
        <w:autoSpaceDN w:val="0"/>
        <w:spacing w:after="0" w:line="240" w:lineRule="auto"/>
        <w:ind w:left="117"/>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documentos:</w:t>
      </w:r>
    </w:p>
    <w:p w14:paraId="0725D836" w14:textId="77777777" w:rsidR="00FA41E7" w:rsidRPr="00FA41E7" w:rsidRDefault="00FA41E7" w:rsidP="00FA41E7">
      <w:pPr>
        <w:widowControl w:val="0"/>
        <w:autoSpaceDE w:val="0"/>
        <w:autoSpaceDN w:val="0"/>
        <w:spacing w:before="100" w:after="0" w:line="240" w:lineRule="auto"/>
        <w:ind w:left="118"/>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br w:type="column"/>
      </w:r>
      <w:r w:rsidRPr="00FA41E7">
        <w:rPr>
          <w:rFonts w:ascii="Times New Roman" w:eastAsia="Verdana" w:hAnsi="Times New Roman" w:cs="Times New Roman"/>
          <w:b/>
          <w:sz w:val="23"/>
          <w:szCs w:val="23"/>
          <w:lang w:val="pt-PT" w:eastAsia="en-US"/>
        </w:rPr>
        <w:t xml:space="preserve">Art. 4º - </w:t>
      </w:r>
      <w:r w:rsidRPr="00FA41E7">
        <w:rPr>
          <w:rFonts w:ascii="Times New Roman" w:eastAsia="Verdana" w:hAnsi="Times New Roman" w:cs="Times New Roman"/>
          <w:sz w:val="23"/>
          <w:szCs w:val="23"/>
          <w:lang w:val="pt-PT" w:eastAsia="en-US"/>
        </w:rPr>
        <w:t>Os processos de habilitação deverão conter os seguintes</w:t>
      </w:r>
    </w:p>
    <w:p w14:paraId="51E448DD"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sz w:val="23"/>
          <w:szCs w:val="23"/>
          <w:lang w:val="pt-PT" w:eastAsia="en-US"/>
        </w:rPr>
      </w:pPr>
    </w:p>
    <w:p w14:paraId="3DCC176F" w14:textId="77777777" w:rsidR="00FA41E7" w:rsidRPr="00FA41E7" w:rsidRDefault="00FA41E7" w:rsidP="00FA41E7">
      <w:pPr>
        <w:widowControl w:val="0"/>
        <w:numPr>
          <w:ilvl w:val="0"/>
          <w:numId w:val="13"/>
        </w:numPr>
        <w:tabs>
          <w:tab w:val="left" w:pos="345"/>
        </w:tabs>
        <w:autoSpaceDE w:val="0"/>
        <w:autoSpaceDN w:val="0"/>
        <w:spacing w:after="0" w:line="240" w:lineRule="auto"/>
        <w:ind w:right="120" w:firstLine="0"/>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Ofício do Conselho Municipal de Saúde aprovando e apoiando a proposta de implantação de NAAB – saúde</w:t>
      </w:r>
      <w:r w:rsidRPr="00FA41E7">
        <w:rPr>
          <w:rFonts w:ascii="Times New Roman" w:eastAsia="Verdana" w:hAnsi="Times New Roman" w:cs="Times New Roman"/>
          <w:spacing w:val="-3"/>
          <w:sz w:val="23"/>
          <w:lang w:val="pt-PT" w:eastAsia="en-US"/>
        </w:rPr>
        <w:t xml:space="preserve"> </w:t>
      </w:r>
      <w:r w:rsidRPr="00FA41E7">
        <w:rPr>
          <w:rFonts w:ascii="Times New Roman" w:eastAsia="Verdana" w:hAnsi="Times New Roman" w:cs="Times New Roman"/>
          <w:sz w:val="23"/>
          <w:lang w:val="pt-PT" w:eastAsia="en-US"/>
        </w:rPr>
        <w:t>mental;</w:t>
      </w:r>
    </w:p>
    <w:p w14:paraId="59ABCC4C" w14:textId="77777777" w:rsidR="00FA41E7" w:rsidRPr="00FA41E7" w:rsidRDefault="00FA41E7" w:rsidP="00FA41E7">
      <w:pPr>
        <w:widowControl w:val="0"/>
        <w:numPr>
          <w:ilvl w:val="0"/>
          <w:numId w:val="13"/>
        </w:numPr>
        <w:tabs>
          <w:tab w:val="left" w:pos="429"/>
        </w:tabs>
        <w:autoSpaceDE w:val="0"/>
        <w:autoSpaceDN w:val="0"/>
        <w:spacing w:before="1" w:after="0" w:line="240" w:lineRule="auto"/>
        <w:ind w:right="115" w:firstLine="0"/>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Ofício da Secretaria Municipal de Saúde, manifestando interesse no serviço</w:t>
      </w:r>
      <w:r w:rsidRPr="00FA41E7">
        <w:rPr>
          <w:rFonts w:ascii="Times New Roman" w:eastAsia="Verdana" w:hAnsi="Times New Roman" w:cs="Times New Roman"/>
          <w:spacing w:val="-1"/>
          <w:sz w:val="23"/>
          <w:lang w:val="pt-PT" w:eastAsia="en-US"/>
        </w:rPr>
        <w:t xml:space="preserve"> </w:t>
      </w:r>
      <w:r w:rsidRPr="00FA41E7">
        <w:rPr>
          <w:rFonts w:ascii="Times New Roman" w:eastAsia="Verdana" w:hAnsi="Times New Roman" w:cs="Times New Roman"/>
          <w:sz w:val="23"/>
          <w:lang w:val="pt-PT" w:eastAsia="en-US"/>
        </w:rPr>
        <w:t>ofertado;</w:t>
      </w:r>
    </w:p>
    <w:p w14:paraId="2EC96AAF" w14:textId="77777777" w:rsidR="00FA41E7" w:rsidRPr="00FA41E7" w:rsidRDefault="00FA41E7" w:rsidP="00FA41E7">
      <w:pPr>
        <w:widowControl w:val="0"/>
        <w:numPr>
          <w:ilvl w:val="0"/>
          <w:numId w:val="13"/>
        </w:numPr>
        <w:tabs>
          <w:tab w:val="left" w:pos="490"/>
        </w:tabs>
        <w:autoSpaceDE w:val="0"/>
        <w:autoSpaceDN w:val="0"/>
        <w:spacing w:before="1" w:after="0" w:line="240" w:lineRule="auto"/>
        <w:ind w:left="489" w:hanging="372"/>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Projeto Técnico.</w:t>
      </w:r>
    </w:p>
    <w:p w14:paraId="000E84B5" w14:textId="77777777" w:rsidR="00FA41E7" w:rsidRPr="00FA41E7" w:rsidRDefault="00FA41E7" w:rsidP="00FA41E7">
      <w:pPr>
        <w:widowControl w:val="0"/>
        <w:numPr>
          <w:ilvl w:val="0"/>
          <w:numId w:val="13"/>
        </w:numPr>
        <w:tabs>
          <w:tab w:val="left" w:pos="455"/>
        </w:tabs>
        <w:autoSpaceDE w:val="0"/>
        <w:autoSpaceDN w:val="0"/>
        <w:spacing w:after="0" w:line="240" w:lineRule="auto"/>
        <w:ind w:left="454" w:hanging="337"/>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Aprovação da implantação do NAAB na CIR e na</w:t>
      </w:r>
      <w:r w:rsidRPr="00FA41E7">
        <w:rPr>
          <w:rFonts w:ascii="Times New Roman" w:eastAsia="Verdana" w:hAnsi="Times New Roman" w:cs="Times New Roman"/>
          <w:spacing w:val="-13"/>
          <w:sz w:val="23"/>
          <w:lang w:val="pt-PT" w:eastAsia="en-US"/>
        </w:rPr>
        <w:t xml:space="preserve"> </w:t>
      </w:r>
      <w:r w:rsidRPr="00FA41E7">
        <w:rPr>
          <w:rFonts w:ascii="Times New Roman" w:eastAsia="Verdana" w:hAnsi="Times New Roman" w:cs="Times New Roman"/>
          <w:sz w:val="23"/>
          <w:lang w:val="pt-PT" w:eastAsia="en-US"/>
        </w:rPr>
        <w:t>CIB.</w:t>
      </w:r>
    </w:p>
    <w:p w14:paraId="4805D205" w14:textId="77777777" w:rsidR="00FA41E7" w:rsidRPr="00FA41E7" w:rsidRDefault="00FA41E7" w:rsidP="00FA41E7">
      <w:pPr>
        <w:widowControl w:val="0"/>
        <w:numPr>
          <w:ilvl w:val="0"/>
          <w:numId w:val="13"/>
        </w:numPr>
        <w:tabs>
          <w:tab w:val="left" w:pos="357"/>
        </w:tabs>
        <w:autoSpaceDE w:val="0"/>
        <w:autoSpaceDN w:val="0"/>
        <w:spacing w:before="1" w:after="0" w:line="240" w:lineRule="auto"/>
        <w:ind w:left="356" w:hanging="239"/>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 Identidades profissionais e currículos dos componentes da</w:t>
      </w:r>
      <w:r w:rsidRPr="00FA41E7">
        <w:rPr>
          <w:rFonts w:ascii="Times New Roman" w:eastAsia="Verdana" w:hAnsi="Times New Roman" w:cs="Times New Roman"/>
          <w:spacing w:val="-22"/>
          <w:sz w:val="23"/>
          <w:lang w:val="pt-PT" w:eastAsia="en-US"/>
        </w:rPr>
        <w:t xml:space="preserve"> </w:t>
      </w:r>
      <w:r w:rsidRPr="00FA41E7">
        <w:rPr>
          <w:rFonts w:ascii="Times New Roman" w:eastAsia="Verdana" w:hAnsi="Times New Roman" w:cs="Times New Roman"/>
          <w:sz w:val="23"/>
          <w:lang w:val="pt-PT" w:eastAsia="en-US"/>
        </w:rPr>
        <w:t>equipe.</w:t>
      </w:r>
    </w:p>
    <w:p w14:paraId="2256E17C"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sz w:val="23"/>
          <w:lang w:val="pt-PT" w:eastAsia="en-US"/>
        </w:rPr>
        <w:sectPr w:rsidR="00FA41E7" w:rsidRPr="00FA41E7">
          <w:type w:val="continuous"/>
          <w:pgSz w:w="12240" w:h="15840"/>
          <w:pgMar w:top="2060" w:right="920" w:bottom="280" w:left="1160" w:header="720" w:footer="720" w:gutter="0"/>
          <w:cols w:num="2" w:space="720" w:equalWidth="0">
            <w:col w:w="1627" w:space="75"/>
            <w:col w:w="8458"/>
          </w:cols>
        </w:sectPr>
      </w:pPr>
    </w:p>
    <w:p w14:paraId="7A152716" w14:textId="77777777" w:rsidR="00FA41E7" w:rsidRPr="00FA41E7" w:rsidRDefault="00FA41E7" w:rsidP="00FA41E7">
      <w:pPr>
        <w:widowControl w:val="0"/>
        <w:autoSpaceDE w:val="0"/>
        <w:autoSpaceDN w:val="0"/>
        <w:spacing w:before="10" w:after="0" w:line="240" w:lineRule="auto"/>
        <w:rPr>
          <w:rFonts w:ascii="Times New Roman" w:eastAsia="Verdana" w:hAnsi="Times New Roman" w:cs="Times New Roman"/>
          <w:sz w:val="14"/>
          <w:szCs w:val="23"/>
          <w:lang w:val="pt-PT" w:eastAsia="en-US"/>
        </w:rPr>
      </w:pPr>
    </w:p>
    <w:p w14:paraId="18897D6B" w14:textId="77777777" w:rsidR="00FA41E7" w:rsidRPr="00FA41E7" w:rsidRDefault="00FA41E7" w:rsidP="00FA41E7">
      <w:pPr>
        <w:widowControl w:val="0"/>
        <w:autoSpaceDE w:val="0"/>
        <w:autoSpaceDN w:val="0"/>
        <w:spacing w:before="100" w:after="0" w:line="240" w:lineRule="auto"/>
        <w:ind w:left="117" w:right="117"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5º - </w:t>
      </w:r>
      <w:r w:rsidRPr="00FA41E7">
        <w:rPr>
          <w:rFonts w:ascii="Times New Roman" w:eastAsia="Verdana" w:hAnsi="Times New Roman" w:cs="Times New Roman"/>
          <w:sz w:val="23"/>
          <w:szCs w:val="23"/>
          <w:lang w:val="pt-PT" w:eastAsia="en-US"/>
        </w:rPr>
        <w:t>O recurso financeiro previsto nesta Resolução será repassado pelo Estado ao município, do fundo estadual ao fundo municipal, respeitando os critérios estabelecidos nesta</w:t>
      </w:r>
      <w:r w:rsidRPr="00FA41E7">
        <w:rPr>
          <w:rFonts w:ascii="Times New Roman" w:eastAsia="Verdana" w:hAnsi="Times New Roman" w:cs="Times New Roman"/>
          <w:spacing w:val="-1"/>
          <w:sz w:val="23"/>
          <w:szCs w:val="23"/>
          <w:lang w:val="pt-PT" w:eastAsia="en-US"/>
        </w:rPr>
        <w:t xml:space="preserve"> </w:t>
      </w:r>
      <w:r w:rsidRPr="00FA41E7">
        <w:rPr>
          <w:rFonts w:ascii="Times New Roman" w:eastAsia="Verdana" w:hAnsi="Times New Roman" w:cs="Times New Roman"/>
          <w:sz w:val="23"/>
          <w:szCs w:val="23"/>
          <w:lang w:val="pt-PT" w:eastAsia="en-US"/>
        </w:rPr>
        <w:t>Resolução.</w:t>
      </w:r>
    </w:p>
    <w:p w14:paraId="6D9D2040" w14:textId="77777777" w:rsidR="00FA41E7" w:rsidRPr="00FA41E7" w:rsidRDefault="00FA41E7" w:rsidP="00FA41E7">
      <w:pPr>
        <w:widowControl w:val="0"/>
        <w:autoSpaceDE w:val="0"/>
        <w:autoSpaceDN w:val="0"/>
        <w:spacing w:before="2" w:after="0" w:line="240" w:lineRule="auto"/>
        <w:rPr>
          <w:rFonts w:ascii="Times New Roman" w:eastAsia="Verdana" w:hAnsi="Times New Roman" w:cs="Times New Roman"/>
          <w:sz w:val="23"/>
          <w:szCs w:val="23"/>
          <w:lang w:val="pt-PT" w:eastAsia="en-US"/>
        </w:rPr>
      </w:pPr>
    </w:p>
    <w:p w14:paraId="3FEB21CC" w14:textId="77777777" w:rsidR="00FA41E7" w:rsidRPr="00FA41E7" w:rsidRDefault="00FA41E7" w:rsidP="00FA41E7">
      <w:pPr>
        <w:widowControl w:val="0"/>
        <w:autoSpaceDE w:val="0"/>
        <w:autoSpaceDN w:val="0"/>
        <w:spacing w:after="0" w:line="240" w:lineRule="auto"/>
        <w:ind w:left="117" w:right="115"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6º </w:t>
      </w:r>
      <w:r w:rsidRPr="00FA41E7">
        <w:rPr>
          <w:rFonts w:ascii="Times New Roman" w:eastAsia="Verdana" w:hAnsi="Times New Roman" w:cs="Times New Roman"/>
          <w:sz w:val="23"/>
          <w:szCs w:val="23"/>
          <w:lang w:val="pt-PT" w:eastAsia="en-US"/>
        </w:rPr>
        <w:t>- Os NAAB – saúde mental, constituídos por equipes compostas por profissionais de diferentes áreas de conhecimento, atuarão em parceria com os profissionais das Equipes de Saúde da Família e das Unidades Básicas de Saúde, através do apoio matricial às equipes, do compartilhamento de ações de promoção em saúde nos territórios e da construção da rede de saúde e intersetorial dos municípios e região.</w:t>
      </w:r>
    </w:p>
    <w:p w14:paraId="3A7C7457" w14:textId="77777777" w:rsidR="00FA41E7" w:rsidRPr="00FA41E7" w:rsidRDefault="00FA41E7" w:rsidP="00FA41E7">
      <w:pPr>
        <w:widowControl w:val="0"/>
        <w:autoSpaceDE w:val="0"/>
        <w:autoSpaceDN w:val="0"/>
        <w:spacing w:before="3" w:after="0" w:line="240" w:lineRule="auto"/>
        <w:ind w:left="117" w:right="121"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 1º </w:t>
      </w:r>
      <w:r w:rsidRPr="00FA41E7">
        <w:rPr>
          <w:rFonts w:ascii="Times New Roman" w:eastAsia="Verdana" w:hAnsi="Times New Roman" w:cs="Times New Roman"/>
          <w:sz w:val="23"/>
          <w:szCs w:val="23"/>
          <w:lang w:val="pt-PT" w:eastAsia="en-US"/>
        </w:rPr>
        <w:t>- Os NAAB – saúde mental não se constituem em porta de entrada do sistema e devem atuar de forma integrada à rede de serviços de saúde, a partir das demandas identificadas no trabalho conjunto com as Equipes da Atenção Básica (ESF e UBS).</w:t>
      </w:r>
    </w:p>
    <w:p w14:paraId="5387F04A" w14:textId="77777777" w:rsidR="00FA41E7" w:rsidRPr="00FA41E7" w:rsidRDefault="00FA41E7" w:rsidP="00FA41E7">
      <w:pPr>
        <w:widowControl w:val="0"/>
        <w:autoSpaceDE w:val="0"/>
        <w:autoSpaceDN w:val="0"/>
        <w:spacing w:before="2" w:after="0" w:line="240" w:lineRule="auto"/>
        <w:ind w:left="117" w:right="114"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 2º </w:t>
      </w:r>
      <w:r w:rsidRPr="00FA41E7">
        <w:rPr>
          <w:rFonts w:ascii="Times New Roman" w:eastAsia="Verdana" w:hAnsi="Times New Roman" w:cs="Times New Roman"/>
          <w:sz w:val="23"/>
          <w:szCs w:val="23"/>
          <w:lang w:val="pt-PT" w:eastAsia="en-US"/>
        </w:rPr>
        <w:t>- A responsabilização compartilhada entre as equipes de Atenção Básica (ESF e UBS) e a equipe do NAAB na comunidade prevê a revisão da prática  do encaminhamento com base nos processos de referência e contra referência, ampliando-a para um processo pactuado de linha de cuidado, caracterizado pela facilitação dos percursos do usuário pela rede, através do acolhimento, vínculo e acompanhamento longitudinal de co-responsabilidade das</w:t>
      </w:r>
      <w:r w:rsidRPr="00FA41E7">
        <w:rPr>
          <w:rFonts w:ascii="Times New Roman" w:eastAsia="Verdana" w:hAnsi="Times New Roman" w:cs="Times New Roman"/>
          <w:spacing w:val="-4"/>
          <w:sz w:val="23"/>
          <w:szCs w:val="23"/>
          <w:lang w:val="pt-PT" w:eastAsia="en-US"/>
        </w:rPr>
        <w:t xml:space="preserve"> </w:t>
      </w:r>
      <w:r w:rsidRPr="00FA41E7">
        <w:rPr>
          <w:rFonts w:ascii="Times New Roman" w:eastAsia="Verdana" w:hAnsi="Times New Roman" w:cs="Times New Roman"/>
          <w:sz w:val="23"/>
          <w:szCs w:val="23"/>
          <w:lang w:val="pt-PT" w:eastAsia="en-US"/>
        </w:rPr>
        <w:t>equipes.</w:t>
      </w:r>
    </w:p>
    <w:p w14:paraId="211A3A0D" w14:textId="77777777" w:rsidR="00FA41E7" w:rsidRPr="00FA41E7" w:rsidRDefault="00FA41E7" w:rsidP="00FA41E7">
      <w:pPr>
        <w:widowControl w:val="0"/>
        <w:autoSpaceDE w:val="0"/>
        <w:autoSpaceDN w:val="0"/>
        <w:spacing w:before="3" w:after="0" w:line="240" w:lineRule="auto"/>
        <w:rPr>
          <w:rFonts w:ascii="Times New Roman" w:eastAsia="Verdana" w:hAnsi="Times New Roman" w:cs="Times New Roman"/>
          <w:sz w:val="23"/>
          <w:szCs w:val="23"/>
          <w:lang w:val="pt-PT" w:eastAsia="en-US"/>
        </w:rPr>
      </w:pPr>
    </w:p>
    <w:p w14:paraId="0631BF2C" w14:textId="77777777" w:rsidR="00FA41E7" w:rsidRPr="00FA41E7" w:rsidRDefault="00FA41E7" w:rsidP="00FA41E7">
      <w:pPr>
        <w:widowControl w:val="0"/>
        <w:autoSpaceDE w:val="0"/>
        <w:autoSpaceDN w:val="0"/>
        <w:spacing w:after="0" w:line="240" w:lineRule="auto"/>
        <w:ind w:left="117" w:right="115"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7º </w:t>
      </w:r>
      <w:r w:rsidRPr="00FA41E7">
        <w:rPr>
          <w:rFonts w:ascii="Times New Roman" w:eastAsia="Verdana" w:hAnsi="Times New Roman" w:cs="Times New Roman"/>
          <w:sz w:val="23"/>
          <w:szCs w:val="23"/>
          <w:lang w:val="pt-PT" w:eastAsia="en-US"/>
        </w:rPr>
        <w:t>- O horário de trabalho das equipes de NAAB deverá ser coincidente com o das Equipes de Saúde da Família e Unidades Básicas de Saúde, e a carga horária dos profissionais será de, no mínimo, 20 horas</w:t>
      </w:r>
      <w:r w:rsidRPr="00FA41E7">
        <w:rPr>
          <w:rFonts w:ascii="Times New Roman" w:eastAsia="Verdana" w:hAnsi="Times New Roman" w:cs="Times New Roman"/>
          <w:spacing w:val="-14"/>
          <w:sz w:val="23"/>
          <w:szCs w:val="23"/>
          <w:lang w:val="pt-PT" w:eastAsia="en-US"/>
        </w:rPr>
        <w:t xml:space="preserve"> </w:t>
      </w:r>
      <w:r w:rsidRPr="00FA41E7">
        <w:rPr>
          <w:rFonts w:ascii="Times New Roman" w:eastAsia="Verdana" w:hAnsi="Times New Roman" w:cs="Times New Roman"/>
          <w:sz w:val="23"/>
          <w:szCs w:val="23"/>
          <w:lang w:val="pt-PT" w:eastAsia="en-US"/>
        </w:rPr>
        <w:t>semanais.</w:t>
      </w:r>
    </w:p>
    <w:p w14:paraId="3D7FA22C" w14:textId="77777777" w:rsidR="00FA41E7" w:rsidRPr="00FA41E7" w:rsidRDefault="00FA41E7" w:rsidP="00FA41E7">
      <w:pPr>
        <w:widowControl w:val="0"/>
        <w:autoSpaceDE w:val="0"/>
        <w:autoSpaceDN w:val="0"/>
        <w:spacing w:before="2" w:after="0" w:line="240" w:lineRule="auto"/>
        <w:rPr>
          <w:rFonts w:ascii="Times New Roman" w:eastAsia="Verdana" w:hAnsi="Times New Roman" w:cs="Times New Roman"/>
          <w:sz w:val="23"/>
          <w:szCs w:val="23"/>
          <w:lang w:val="pt-PT" w:eastAsia="en-US"/>
        </w:rPr>
      </w:pPr>
    </w:p>
    <w:p w14:paraId="647D4BBF" w14:textId="77777777" w:rsidR="00FA41E7" w:rsidRPr="00FA41E7" w:rsidRDefault="00FA41E7" w:rsidP="00FA41E7">
      <w:pPr>
        <w:widowControl w:val="0"/>
        <w:autoSpaceDE w:val="0"/>
        <w:autoSpaceDN w:val="0"/>
        <w:spacing w:after="0" w:line="240" w:lineRule="auto"/>
        <w:ind w:left="117" w:right="124"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8º </w:t>
      </w:r>
      <w:r w:rsidRPr="00FA41E7">
        <w:rPr>
          <w:rFonts w:ascii="Times New Roman" w:eastAsia="Verdana" w:hAnsi="Times New Roman" w:cs="Times New Roman"/>
          <w:sz w:val="23"/>
          <w:szCs w:val="23"/>
          <w:lang w:val="pt-PT" w:eastAsia="en-US"/>
        </w:rPr>
        <w:t>- As equipes dos NAAB serão compostas por 2 profissionais de nível superior e 1 profissional de nível médio, observando o seguinte:</w:t>
      </w:r>
    </w:p>
    <w:p w14:paraId="35CFCF74" w14:textId="77777777" w:rsidR="00FA41E7" w:rsidRPr="00C519FC" w:rsidRDefault="00FA41E7" w:rsidP="00FA41E7">
      <w:pPr>
        <w:widowControl w:val="0"/>
        <w:numPr>
          <w:ilvl w:val="1"/>
          <w:numId w:val="13"/>
        </w:numPr>
        <w:tabs>
          <w:tab w:val="left" w:pos="2140"/>
        </w:tabs>
        <w:autoSpaceDE w:val="0"/>
        <w:autoSpaceDN w:val="0"/>
        <w:spacing w:before="1" w:after="0" w:line="240" w:lineRule="auto"/>
        <w:ind w:right="119" w:firstLine="0"/>
        <w:jc w:val="both"/>
        <w:rPr>
          <w:rFonts w:ascii="Times New Roman" w:eastAsia="Verdana" w:hAnsi="Times New Roman" w:cs="Times New Roman"/>
          <w:b/>
          <w:bCs/>
          <w:sz w:val="23"/>
          <w:lang w:val="pt-PT" w:eastAsia="en-US"/>
        </w:rPr>
      </w:pPr>
      <w:r w:rsidRPr="00C519FC">
        <w:rPr>
          <w:rFonts w:ascii="Times New Roman" w:eastAsia="Verdana" w:hAnsi="Times New Roman" w:cs="Times New Roman"/>
          <w:b/>
          <w:bCs/>
          <w:sz w:val="23"/>
          <w:lang w:val="pt-PT" w:eastAsia="en-US"/>
        </w:rPr>
        <w:t>Os profissionais de nível superior devem ter no mínimo 1 ano de experiência de trabalho na área de saúde mental, álcool e outras drogas;</w:t>
      </w:r>
    </w:p>
    <w:p w14:paraId="005672A8" w14:textId="77777777" w:rsidR="00FA41E7" w:rsidRPr="00FA41E7" w:rsidRDefault="00FA41E7" w:rsidP="00FA41E7">
      <w:pPr>
        <w:widowControl w:val="0"/>
        <w:numPr>
          <w:ilvl w:val="1"/>
          <w:numId w:val="13"/>
        </w:numPr>
        <w:tabs>
          <w:tab w:val="left" w:pos="2244"/>
        </w:tabs>
        <w:autoSpaceDE w:val="0"/>
        <w:autoSpaceDN w:val="0"/>
        <w:spacing w:before="1" w:after="0" w:line="240" w:lineRule="auto"/>
        <w:ind w:right="117" w:firstLine="0"/>
        <w:jc w:val="both"/>
        <w:rPr>
          <w:rFonts w:ascii="Times New Roman" w:eastAsia="Verdana" w:hAnsi="Times New Roman" w:cs="Times New Roman"/>
          <w:sz w:val="23"/>
          <w:lang w:val="pt-PT" w:eastAsia="en-US"/>
        </w:rPr>
      </w:pPr>
      <w:r w:rsidRPr="00FA41E7">
        <w:rPr>
          <w:rFonts w:ascii="Times New Roman" w:eastAsia="Verdana" w:hAnsi="Times New Roman" w:cs="Times New Roman"/>
          <w:sz w:val="23"/>
          <w:lang w:val="pt-PT" w:eastAsia="en-US"/>
        </w:rPr>
        <w:t>A composição da equipe de cada um dos NAAB – saúde mental será definida pelos gestores municipais, seguindo os critérios de</w:t>
      </w:r>
    </w:p>
    <w:p w14:paraId="0F793E86" w14:textId="77777777" w:rsidR="00FA41E7" w:rsidRPr="00FA41E7" w:rsidRDefault="00FA41E7" w:rsidP="00FA41E7">
      <w:pPr>
        <w:widowControl w:val="0"/>
        <w:autoSpaceDE w:val="0"/>
        <w:autoSpaceDN w:val="0"/>
        <w:spacing w:after="0" w:line="240" w:lineRule="auto"/>
        <w:jc w:val="both"/>
        <w:rPr>
          <w:rFonts w:ascii="Times New Roman" w:eastAsia="Verdana" w:hAnsi="Times New Roman" w:cs="Times New Roman"/>
          <w:sz w:val="23"/>
          <w:lang w:val="pt-PT" w:eastAsia="en-US"/>
        </w:rPr>
        <w:sectPr w:rsidR="00FA41E7" w:rsidRPr="00FA41E7">
          <w:type w:val="continuous"/>
          <w:pgSz w:w="12240" w:h="15840"/>
          <w:pgMar w:top="2060" w:right="920" w:bottom="280" w:left="1160" w:header="720" w:footer="720" w:gutter="0"/>
          <w:cols w:space="720"/>
        </w:sectPr>
      </w:pPr>
    </w:p>
    <w:p w14:paraId="39604398" w14:textId="77777777" w:rsidR="00FA41E7" w:rsidRPr="00FA41E7" w:rsidRDefault="00FA41E7" w:rsidP="00FA41E7">
      <w:pPr>
        <w:widowControl w:val="0"/>
        <w:autoSpaceDE w:val="0"/>
        <w:autoSpaceDN w:val="0"/>
        <w:spacing w:before="156" w:after="0" w:line="240" w:lineRule="auto"/>
        <w:ind w:left="1820" w:right="117"/>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lastRenderedPageBreak/>
        <w:t>prioridade identificados a partir das necessidades locais e da disponibilidade de recursos humanos no município.</w:t>
      </w:r>
    </w:p>
    <w:p w14:paraId="3D0DE6CE" w14:textId="77777777" w:rsidR="00FA41E7" w:rsidRPr="00FA41E7" w:rsidRDefault="00FA41E7" w:rsidP="00FA41E7">
      <w:pPr>
        <w:widowControl w:val="0"/>
        <w:autoSpaceDE w:val="0"/>
        <w:autoSpaceDN w:val="0"/>
        <w:spacing w:before="1" w:after="0" w:line="240" w:lineRule="auto"/>
        <w:ind w:left="117" w:right="116"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 1º </w:t>
      </w:r>
      <w:r w:rsidRPr="00FA41E7">
        <w:rPr>
          <w:rFonts w:ascii="Times New Roman" w:eastAsia="Verdana" w:hAnsi="Times New Roman" w:cs="Times New Roman"/>
          <w:sz w:val="23"/>
          <w:szCs w:val="23"/>
          <w:lang w:val="pt-PT" w:eastAsia="en-US"/>
        </w:rPr>
        <w:t>- Os profissionais de nível superior deverão ser escolhidos dentre as seguintes profissões: assistente social, médico, terapeuta ocupacional, educador físico, fonoaudiólogo, pedagogo, bacharel ou licenciado em artes e psicólogo.</w:t>
      </w:r>
    </w:p>
    <w:p w14:paraId="595C4EEA" w14:textId="77777777" w:rsidR="00FA41E7" w:rsidRPr="00FA41E7" w:rsidRDefault="00FA41E7" w:rsidP="00FA41E7">
      <w:pPr>
        <w:widowControl w:val="0"/>
        <w:autoSpaceDE w:val="0"/>
        <w:autoSpaceDN w:val="0"/>
        <w:spacing w:before="2" w:after="0" w:line="240" w:lineRule="auto"/>
        <w:ind w:left="117" w:right="117"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 2º </w:t>
      </w:r>
      <w:r w:rsidRPr="00FA41E7">
        <w:rPr>
          <w:rFonts w:ascii="Times New Roman" w:eastAsia="Verdana" w:hAnsi="Times New Roman" w:cs="Times New Roman"/>
          <w:sz w:val="23"/>
          <w:szCs w:val="23"/>
          <w:lang w:val="pt-PT" w:eastAsia="en-US"/>
        </w:rPr>
        <w:t>- No caso de um ou mais profissionais componentes da equipe do NAAB – saúde mental com formação em residência multiprofissional em saúde, será acrescido 20% sobre o valor do incentivo financeiro mensal a ser repassado ao município.</w:t>
      </w:r>
    </w:p>
    <w:p w14:paraId="454C5E4B" w14:textId="77777777" w:rsidR="00FA41E7" w:rsidRPr="00FA41E7" w:rsidRDefault="00FA41E7" w:rsidP="00FA41E7">
      <w:pPr>
        <w:widowControl w:val="0"/>
        <w:autoSpaceDE w:val="0"/>
        <w:autoSpaceDN w:val="0"/>
        <w:spacing w:before="2" w:after="0" w:line="240" w:lineRule="auto"/>
        <w:ind w:left="117" w:right="119"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 3º </w:t>
      </w:r>
      <w:r w:rsidRPr="00FA41E7">
        <w:rPr>
          <w:rFonts w:ascii="Times New Roman" w:eastAsia="Verdana" w:hAnsi="Times New Roman" w:cs="Times New Roman"/>
          <w:sz w:val="23"/>
          <w:szCs w:val="23"/>
          <w:lang w:val="pt-PT" w:eastAsia="en-US"/>
        </w:rPr>
        <w:t>- O profissional de nível médio deverá ser, preferencialmente, acompanhante terapêutico, redutor de danos ou artesão.</w:t>
      </w:r>
    </w:p>
    <w:p w14:paraId="1DCA43AE"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sz w:val="23"/>
          <w:szCs w:val="23"/>
          <w:lang w:val="pt-PT" w:eastAsia="en-US"/>
        </w:rPr>
      </w:pPr>
    </w:p>
    <w:p w14:paraId="73933B48" w14:textId="77777777" w:rsidR="00FA41E7" w:rsidRPr="00FA41E7" w:rsidRDefault="00FA41E7" w:rsidP="00FA41E7">
      <w:pPr>
        <w:widowControl w:val="0"/>
        <w:autoSpaceDE w:val="0"/>
        <w:autoSpaceDN w:val="0"/>
        <w:spacing w:after="0" w:line="240" w:lineRule="auto"/>
        <w:ind w:left="117" w:right="119"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9º </w:t>
      </w:r>
      <w:r w:rsidRPr="00FA41E7">
        <w:rPr>
          <w:rFonts w:ascii="Times New Roman" w:eastAsia="Verdana" w:hAnsi="Times New Roman" w:cs="Times New Roman"/>
          <w:sz w:val="23"/>
          <w:szCs w:val="23"/>
          <w:lang w:val="pt-PT" w:eastAsia="en-US"/>
        </w:rPr>
        <w:t>- As ações de responsabilidade de todos os profissionais que compõem os NAAB – saúde mental, a serem desenvolvidas em conjunto com as equipes de Atenção Básica, bem como as diretrizes para educação permanente dos profissionais e os mecanismos de adesão implantação dos NAAB – saúde mental estão descritos no Anexo a esta Resolução.</w:t>
      </w:r>
    </w:p>
    <w:p w14:paraId="72562786" w14:textId="77777777" w:rsidR="00FA41E7" w:rsidRPr="00FA41E7" w:rsidRDefault="00FA41E7" w:rsidP="00FA41E7">
      <w:pPr>
        <w:widowControl w:val="0"/>
        <w:autoSpaceDE w:val="0"/>
        <w:autoSpaceDN w:val="0"/>
        <w:spacing w:before="3" w:after="0" w:line="240" w:lineRule="auto"/>
        <w:rPr>
          <w:rFonts w:ascii="Times New Roman" w:eastAsia="Verdana" w:hAnsi="Times New Roman" w:cs="Times New Roman"/>
          <w:sz w:val="23"/>
          <w:szCs w:val="23"/>
          <w:lang w:val="pt-PT" w:eastAsia="en-US"/>
        </w:rPr>
      </w:pPr>
    </w:p>
    <w:p w14:paraId="6E372EF2" w14:textId="77777777" w:rsidR="00FA41E7" w:rsidRPr="00FA41E7" w:rsidRDefault="00FA41E7" w:rsidP="00FA41E7">
      <w:pPr>
        <w:widowControl w:val="0"/>
        <w:autoSpaceDE w:val="0"/>
        <w:autoSpaceDN w:val="0"/>
        <w:spacing w:after="0" w:line="240" w:lineRule="auto"/>
        <w:ind w:left="117" w:right="116"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10 - </w:t>
      </w:r>
      <w:r w:rsidRPr="00FA41E7">
        <w:rPr>
          <w:rFonts w:ascii="Times New Roman" w:eastAsia="Verdana" w:hAnsi="Times New Roman" w:cs="Times New Roman"/>
          <w:sz w:val="23"/>
          <w:szCs w:val="23"/>
          <w:lang w:val="pt-PT" w:eastAsia="en-US"/>
        </w:rPr>
        <w:t>A prestação de contas do recurso repassado se dará através do Relatório de Gestão do município.</w:t>
      </w:r>
    </w:p>
    <w:p w14:paraId="5610F013"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sz w:val="23"/>
          <w:szCs w:val="23"/>
          <w:lang w:val="pt-PT" w:eastAsia="en-US"/>
        </w:rPr>
      </w:pPr>
    </w:p>
    <w:p w14:paraId="62D6F3F9" w14:textId="77777777" w:rsidR="00FA41E7" w:rsidRPr="00FA41E7" w:rsidRDefault="00FA41E7" w:rsidP="00FA41E7">
      <w:pPr>
        <w:widowControl w:val="0"/>
        <w:autoSpaceDE w:val="0"/>
        <w:autoSpaceDN w:val="0"/>
        <w:spacing w:after="0" w:line="240" w:lineRule="auto"/>
        <w:ind w:left="117" w:right="120" w:firstLine="1702"/>
        <w:jc w:val="both"/>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11 - </w:t>
      </w:r>
      <w:r w:rsidRPr="00FA41E7">
        <w:rPr>
          <w:rFonts w:ascii="Times New Roman" w:eastAsia="Verdana" w:hAnsi="Times New Roman" w:cs="Times New Roman"/>
          <w:sz w:val="23"/>
          <w:szCs w:val="23"/>
          <w:lang w:val="pt-PT" w:eastAsia="en-US"/>
        </w:rPr>
        <w:t>O monitoramento e a avaliação dos serviços serão rotineiramente efetuados pelos gestores e conselhos de saúde.</w:t>
      </w:r>
    </w:p>
    <w:p w14:paraId="6B5A86F3" w14:textId="77777777" w:rsidR="00FA41E7" w:rsidRPr="00FA41E7" w:rsidRDefault="00FA41E7" w:rsidP="00FA41E7">
      <w:pPr>
        <w:widowControl w:val="0"/>
        <w:autoSpaceDE w:val="0"/>
        <w:autoSpaceDN w:val="0"/>
        <w:spacing w:before="1" w:after="0" w:line="240" w:lineRule="auto"/>
        <w:rPr>
          <w:rFonts w:ascii="Times New Roman" w:eastAsia="Verdana" w:hAnsi="Times New Roman" w:cs="Times New Roman"/>
          <w:sz w:val="23"/>
          <w:szCs w:val="23"/>
          <w:lang w:val="pt-PT" w:eastAsia="en-US"/>
        </w:rPr>
      </w:pPr>
    </w:p>
    <w:p w14:paraId="0AF7FCE9" w14:textId="77777777" w:rsidR="00FA41E7" w:rsidRPr="00FA41E7" w:rsidRDefault="00FA41E7" w:rsidP="00FA41E7">
      <w:pPr>
        <w:widowControl w:val="0"/>
        <w:autoSpaceDE w:val="0"/>
        <w:autoSpaceDN w:val="0"/>
        <w:spacing w:before="1" w:after="0" w:line="240" w:lineRule="auto"/>
        <w:ind w:left="1820"/>
        <w:rPr>
          <w:rFonts w:ascii="Times New Roman" w:eastAsia="Verdana" w:hAnsi="Times New Roman" w:cs="Times New Roman"/>
          <w:sz w:val="23"/>
          <w:szCs w:val="23"/>
          <w:lang w:val="pt-PT" w:eastAsia="en-US"/>
        </w:rPr>
      </w:pPr>
      <w:r w:rsidRPr="00FA41E7">
        <w:rPr>
          <w:rFonts w:ascii="Times New Roman" w:eastAsia="Verdana" w:hAnsi="Times New Roman" w:cs="Times New Roman"/>
          <w:b/>
          <w:sz w:val="23"/>
          <w:szCs w:val="23"/>
          <w:lang w:val="pt-PT" w:eastAsia="en-US"/>
        </w:rPr>
        <w:t xml:space="preserve">Art. 12 - </w:t>
      </w:r>
      <w:r w:rsidRPr="00FA41E7">
        <w:rPr>
          <w:rFonts w:ascii="Times New Roman" w:eastAsia="Verdana" w:hAnsi="Times New Roman" w:cs="Times New Roman"/>
          <w:sz w:val="23"/>
          <w:szCs w:val="23"/>
          <w:lang w:val="pt-PT" w:eastAsia="en-US"/>
        </w:rPr>
        <w:t>Esta Resolução entrará em vigor na data de sua publicação.</w:t>
      </w:r>
    </w:p>
    <w:p w14:paraId="66AE2805"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sz w:val="23"/>
          <w:szCs w:val="23"/>
          <w:lang w:val="pt-PT" w:eastAsia="en-US"/>
        </w:rPr>
      </w:pPr>
    </w:p>
    <w:p w14:paraId="42423C8E" w14:textId="77777777" w:rsidR="00FA41E7" w:rsidRPr="00FA41E7" w:rsidRDefault="00FA41E7" w:rsidP="00FA41E7">
      <w:pPr>
        <w:widowControl w:val="0"/>
        <w:autoSpaceDE w:val="0"/>
        <w:autoSpaceDN w:val="0"/>
        <w:spacing w:before="1" w:after="0" w:line="240" w:lineRule="auto"/>
        <w:ind w:left="1820"/>
        <w:rPr>
          <w:rFonts w:ascii="Times New Roman" w:eastAsia="Verdana" w:hAnsi="Times New Roman" w:cs="Times New Roman"/>
          <w:sz w:val="23"/>
          <w:lang w:val="pt-PT" w:eastAsia="en-US"/>
        </w:rPr>
      </w:pPr>
      <w:r w:rsidRPr="00FA41E7">
        <w:rPr>
          <w:rFonts w:ascii="Times New Roman" w:eastAsia="Verdana" w:hAnsi="Times New Roman" w:cs="Times New Roman"/>
          <w:b/>
          <w:sz w:val="23"/>
          <w:lang w:val="pt-PT" w:eastAsia="en-US"/>
        </w:rPr>
        <w:t xml:space="preserve">Art. 13 - </w:t>
      </w:r>
      <w:r w:rsidRPr="00FA41E7">
        <w:rPr>
          <w:rFonts w:ascii="Times New Roman" w:eastAsia="Verdana" w:hAnsi="Times New Roman" w:cs="Times New Roman"/>
          <w:sz w:val="23"/>
          <w:lang w:val="pt-PT" w:eastAsia="en-US"/>
        </w:rPr>
        <w:t>Revogam-se as disposições em contrário.</w:t>
      </w:r>
    </w:p>
    <w:p w14:paraId="0219ED47"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sz w:val="23"/>
          <w:szCs w:val="23"/>
          <w:lang w:val="pt-PT" w:eastAsia="en-US"/>
        </w:rPr>
      </w:pPr>
    </w:p>
    <w:p w14:paraId="37B08087" w14:textId="77777777" w:rsidR="00FA41E7" w:rsidRPr="00FA41E7" w:rsidRDefault="00FA41E7" w:rsidP="00FA41E7">
      <w:pPr>
        <w:widowControl w:val="0"/>
        <w:autoSpaceDE w:val="0"/>
        <w:autoSpaceDN w:val="0"/>
        <w:spacing w:before="1" w:after="0" w:line="240" w:lineRule="auto"/>
        <w:ind w:left="2121" w:right="2121"/>
        <w:jc w:val="center"/>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Porto Alegre, 26 de outubro de 2011.</w:t>
      </w:r>
    </w:p>
    <w:p w14:paraId="093F9CAE"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sz w:val="28"/>
          <w:szCs w:val="23"/>
          <w:lang w:val="pt-PT" w:eastAsia="en-US"/>
        </w:rPr>
      </w:pPr>
    </w:p>
    <w:p w14:paraId="686A7D53"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sz w:val="28"/>
          <w:szCs w:val="23"/>
          <w:lang w:val="pt-PT" w:eastAsia="en-US"/>
        </w:rPr>
      </w:pPr>
    </w:p>
    <w:p w14:paraId="5856C93E" w14:textId="77777777" w:rsidR="00FA41E7" w:rsidRPr="00FA41E7" w:rsidRDefault="00FA41E7" w:rsidP="00FA41E7">
      <w:pPr>
        <w:widowControl w:val="0"/>
        <w:autoSpaceDE w:val="0"/>
        <w:autoSpaceDN w:val="0"/>
        <w:spacing w:before="2" w:after="0" w:line="240" w:lineRule="auto"/>
        <w:rPr>
          <w:rFonts w:ascii="Times New Roman" w:eastAsia="Verdana" w:hAnsi="Times New Roman" w:cs="Times New Roman"/>
          <w:sz w:val="36"/>
          <w:szCs w:val="23"/>
          <w:lang w:val="pt-PT" w:eastAsia="en-US"/>
        </w:rPr>
      </w:pPr>
    </w:p>
    <w:p w14:paraId="1473458A" w14:textId="77777777" w:rsidR="00FA41E7" w:rsidRPr="00FA41E7" w:rsidRDefault="00FA41E7" w:rsidP="00FA41E7">
      <w:pPr>
        <w:widowControl w:val="0"/>
        <w:autoSpaceDE w:val="0"/>
        <w:autoSpaceDN w:val="0"/>
        <w:spacing w:after="0" w:line="240" w:lineRule="auto"/>
        <w:ind w:left="2121" w:right="2121"/>
        <w:jc w:val="center"/>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CIRO SIMONI</w:t>
      </w:r>
    </w:p>
    <w:p w14:paraId="253F75D5" w14:textId="77777777" w:rsidR="00FA41E7" w:rsidRPr="00FA41E7" w:rsidRDefault="00FA41E7" w:rsidP="00FA41E7">
      <w:pPr>
        <w:widowControl w:val="0"/>
        <w:autoSpaceDE w:val="0"/>
        <w:autoSpaceDN w:val="0"/>
        <w:spacing w:after="0" w:line="240" w:lineRule="auto"/>
        <w:ind w:left="2121" w:right="2121"/>
        <w:jc w:val="center"/>
        <w:rPr>
          <w:rFonts w:ascii="Times New Roman" w:eastAsia="Verdana" w:hAnsi="Times New Roman" w:cs="Times New Roman"/>
          <w:sz w:val="23"/>
          <w:szCs w:val="23"/>
          <w:lang w:val="pt-PT" w:eastAsia="en-US"/>
        </w:rPr>
      </w:pPr>
      <w:r w:rsidRPr="00FA41E7">
        <w:rPr>
          <w:rFonts w:ascii="Times New Roman" w:eastAsia="Verdana" w:hAnsi="Times New Roman" w:cs="Times New Roman"/>
          <w:sz w:val="23"/>
          <w:szCs w:val="23"/>
          <w:lang w:val="pt-PT" w:eastAsia="en-US"/>
        </w:rPr>
        <w:t>Presidente da Comissão Intergestores Bipartite/RS</w:t>
      </w:r>
    </w:p>
    <w:p w14:paraId="0E9836C9" w14:textId="77777777" w:rsidR="00FA41E7" w:rsidRPr="00FA41E7" w:rsidRDefault="00FA41E7" w:rsidP="00FA41E7">
      <w:pPr>
        <w:widowControl w:val="0"/>
        <w:autoSpaceDE w:val="0"/>
        <w:autoSpaceDN w:val="0"/>
        <w:spacing w:after="0" w:line="240" w:lineRule="auto"/>
        <w:jc w:val="center"/>
        <w:rPr>
          <w:rFonts w:ascii="Times New Roman" w:eastAsia="Verdana" w:hAnsi="Times New Roman" w:cs="Times New Roman"/>
          <w:lang w:val="pt-PT" w:eastAsia="en-US"/>
        </w:rPr>
        <w:sectPr w:rsidR="00FA41E7" w:rsidRPr="00FA41E7">
          <w:pgSz w:w="12240" w:h="15840"/>
          <w:pgMar w:top="2060" w:right="920" w:bottom="280" w:left="1160" w:header="156" w:footer="0" w:gutter="0"/>
          <w:cols w:space="720"/>
        </w:sectPr>
      </w:pPr>
    </w:p>
    <w:p w14:paraId="007A7EA9" w14:textId="3D45065F" w:rsidR="00FA41E7" w:rsidRPr="00FA41E7" w:rsidRDefault="00FA41E7" w:rsidP="00FA41E7">
      <w:pPr>
        <w:widowControl w:val="0"/>
        <w:autoSpaceDE w:val="0"/>
        <w:autoSpaceDN w:val="0"/>
        <w:spacing w:before="156" w:after="0" w:line="240" w:lineRule="auto"/>
        <w:ind w:left="2121" w:right="2120"/>
        <w:jc w:val="center"/>
        <w:outlineLvl w:val="0"/>
        <w:rPr>
          <w:rFonts w:ascii="Times New Roman" w:eastAsia="Verdana" w:hAnsi="Times New Roman" w:cs="Times New Roman"/>
          <w:b/>
          <w:bCs/>
          <w:sz w:val="23"/>
          <w:szCs w:val="23"/>
          <w:lang w:val="pt-PT" w:eastAsia="en-US"/>
        </w:rPr>
      </w:pPr>
      <w:r w:rsidRPr="00FA41E7">
        <w:rPr>
          <w:rFonts w:ascii="Times New Roman" w:eastAsia="Verdana" w:hAnsi="Times New Roman" w:cs="Times New Roman"/>
          <w:b/>
          <w:bCs/>
          <w:sz w:val="23"/>
          <w:szCs w:val="23"/>
          <w:lang w:val="pt-PT" w:eastAsia="en-US"/>
        </w:rPr>
        <w:lastRenderedPageBreak/>
        <w:t>ANEXO - RESOLUÇÃO Nº 403/11 – CIB/RS</w:t>
      </w:r>
    </w:p>
    <w:p w14:paraId="7659D15D"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b/>
          <w:sz w:val="28"/>
          <w:szCs w:val="23"/>
          <w:lang w:val="pt-PT" w:eastAsia="en-US"/>
        </w:rPr>
      </w:pPr>
    </w:p>
    <w:p w14:paraId="6EC1D0EC" w14:textId="77777777" w:rsidR="00FA41E7" w:rsidRPr="00FA41E7" w:rsidRDefault="00FA41E7" w:rsidP="00FA41E7">
      <w:pPr>
        <w:widowControl w:val="0"/>
        <w:autoSpaceDE w:val="0"/>
        <w:autoSpaceDN w:val="0"/>
        <w:spacing w:before="6" w:after="0" w:line="240" w:lineRule="auto"/>
        <w:rPr>
          <w:rFonts w:ascii="Times New Roman" w:eastAsia="Verdana" w:hAnsi="Times New Roman" w:cs="Times New Roman"/>
          <w:b/>
          <w:sz w:val="28"/>
          <w:szCs w:val="23"/>
          <w:lang w:val="pt-PT" w:eastAsia="en-US"/>
        </w:rPr>
      </w:pPr>
    </w:p>
    <w:p w14:paraId="1C78E7F2" w14:textId="77777777" w:rsidR="00FA41E7" w:rsidRPr="00FA41E7" w:rsidRDefault="00FA41E7" w:rsidP="00FA41E7">
      <w:pPr>
        <w:widowControl w:val="0"/>
        <w:numPr>
          <w:ilvl w:val="0"/>
          <w:numId w:val="12"/>
        </w:numPr>
        <w:tabs>
          <w:tab w:val="left" w:pos="368"/>
        </w:tabs>
        <w:autoSpaceDE w:val="0"/>
        <w:autoSpaceDN w:val="0"/>
        <w:spacing w:after="0" w:line="240" w:lineRule="auto"/>
        <w:ind w:hanging="251"/>
        <w:rPr>
          <w:rFonts w:ascii="Times New Roman" w:eastAsia="Verdana" w:hAnsi="Times New Roman" w:cs="Times New Roman"/>
          <w:b/>
          <w:sz w:val="20"/>
          <w:lang w:val="pt-PT" w:eastAsia="en-US"/>
        </w:rPr>
      </w:pPr>
      <w:r w:rsidRPr="00FA41E7">
        <w:rPr>
          <w:rFonts w:ascii="Times New Roman" w:eastAsia="Verdana" w:hAnsi="Times New Roman" w:cs="Times New Roman"/>
          <w:b/>
          <w:sz w:val="20"/>
          <w:lang w:val="pt-PT" w:eastAsia="en-US"/>
        </w:rPr>
        <w:t>ATRIBUIÇÕES DAS</w:t>
      </w:r>
      <w:r w:rsidRPr="00FA41E7">
        <w:rPr>
          <w:rFonts w:ascii="Times New Roman" w:eastAsia="Verdana" w:hAnsi="Times New Roman" w:cs="Times New Roman"/>
          <w:b/>
          <w:spacing w:val="-1"/>
          <w:sz w:val="20"/>
          <w:lang w:val="pt-PT" w:eastAsia="en-US"/>
        </w:rPr>
        <w:t xml:space="preserve"> </w:t>
      </w:r>
      <w:r w:rsidRPr="00FA41E7">
        <w:rPr>
          <w:rFonts w:ascii="Times New Roman" w:eastAsia="Verdana" w:hAnsi="Times New Roman" w:cs="Times New Roman"/>
          <w:b/>
          <w:sz w:val="20"/>
          <w:lang w:val="pt-PT" w:eastAsia="en-US"/>
        </w:rPr>
        <w:t>EQUIPES:</w:t>
      </w:r>
    </w:p>
    <w:p w14:paraId="6566EC47"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b/>
          <w:sz w:val="19"/>
          <w:szCs w:val="23"/>
          <w:lang w:val="pt-PT" w:eastAsia="en-US"/>
        </w:rPr>
      </w:pPr>
    </w:p>
    <w:p w14:paraId="388356EE" w14:textId="77777777" w:rsidR="00FA41E7" w:rsidRPr="00FA41E7" w:rsidRDefault="00FA41E7" w:rsidP="00FA41E7">
      <w:pPr>
        <w:widowControl w:val="0"/>
        <w:numPr>
          <w:ilvl w:val="1"/>
          <w:numId w:val="12"/>
        </w:numPr>
        <w:tabs>
          <w:tab w:val="left" w:pos="686"/>
        </w:tabs>
        <w:autoSpaceDE w:val="0"/>
        <w:autoSpaceDN w:val="0"/>
        <w:spacing w:after="0" w:line="240" w:lineRule="auto"/>
        <w:ind w:right="117"/>
        <w:jc w:val="both"/>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Ações Compartilhadas de Promoção da Saúde: Atuam sobre os determinantes/condicionantes do processo saúde-doença, relacionados às condições e à qualidade de vida. Envolve a articulação intersetorial e a participação da comunidade. Deve- se reconhecer o território identificando as características do mesmo e suas principais necessidades ou problemas relacionados às condições e à qualidade de vida. Eleger problemas prioritários, entender seus determinantes sociais e construir, junto com a equipe de atenção básica, outros setores e usuários, um plano de intervenção que vise à modificação desta realidade a partir da potencialização das condições de vida e recursos sócio-culturais comunitários fomentando, assim, a produção de novas subjetividades. As necessidades ou problemas identificados podem ser: situações de violência a partir de determinadas formas de relação; uso abusivo de drogas numa determinada faixa etária; grande vulnerabilidade frente a situações de exclusão social extrema; etc. O entendimento do contexto no qual tais problemáticas são produzidas possibilitará a busca por alternativas a serem construídas com vistas à promoção da saúde, tais como: espaços culturais, grupos de discussão, oficinas de geração de renda, atividades desportivas,</w:t>
      </w:r>
      <w:r w:rsidRPr="00FA41E7">
        <w:rPr>
          <w:rFonts w:ascii="Times New Roman" w:eastAsia="Verdana" w:hAnsi="Times New Roman" w:cs="Times New Roman"/>
          <w:spacing w:val="-4"/>
          <w:sz w:val="20"/>
          <w:lang w:val="pt-PT" w:eastAsia="en-US"/>
        </w:rPr>
        <w:t xml:space="preserve"> </w:t>
      </w:r>
      <w:r w:rsidRPr="00FA41E7">
        <w:rPr>
          <w:rFonts w:ascii="Times New Roman" w:eastAsia="Verdana" w:hAnsi="Times New Roman" w:cs="Times New Roman"/>
          <w:sz w:val="20"/>
          <w:lang w:val="pt-PT" w:eastAsia="en-US"/>
        </w:rPr>
        <w:t>etc.</w:t>
      </w:r>
    </w:p>
    <w:p w14:paraId="21AABAF6" w14:textId="77777777" w:rsidR="00FA41E7" w:rsidRPr="00FA41E7" w:rsidRDefault="00FA41E7" w:rsidP="00FA41E7">
      <w:pPr>
        <w:widowControl w:val="0"/>
        <w:autoSpaceDE w:val="0"/>
        <w:autoSpaceDN w:val="0"/>
        <w:spacing w:before="11" w:after="0" w:line="240" w:lineRule="auto"/>
        <w:rPr>
          <w:rFonts w:ascii="Times New Roman" w:eastAsia="Verdana" w:hAnsi="Times New Roman" w:cs="Times New Roman"/>
          <w:sz w:val="18"/>
          <w:szCs w:val="23"/>
          <w:lang w:val="pt-PT" w:eastAsia="en-US"/>
        </w:rPr>
      </w:pPr>
    </w:p>
    <w:p w14:paraId="2DD32252" w14:textId="77777777" w:rsidR="00FA41E7" w:rsidRPr="00FA41E7" w:rsidRDefault="00FA41E7" w:rsidP="00FA41E7">
      <w:pPr>
        <w:widowControl w:val="0"/>
        <w:numPr>
          <w:ilvl w:val="1"/>
          <w:numId w:val="12"/>
        </w:numPr>
        <w:tabs>
          <w:tab w:val="left" w:pos="686"/>
        </w:tabs>
        <w:autoSpaceDE w:val="0"/>
        <w:autoSpaceDN w:val="0"/>
        <w:spacing w:before="1" w:after="0" w:line="240" w:lineRule="auto"/>
        <w:ind w:right="117"/>
        <w:jc w:val="both"/>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Discussão de casos e Atendimento compartilhado entre ESF e NAAB para intervenção interdisciplinar, incluindo articulação com a rede de saúde, intersetorial e rede social: as demandas acolhidas pelas equipes de atenção básica poderão ser discutidas com as equipes de apoio avaliando necessidades dos usuários a partir de seu contexto de vida. Poderão ocorrer atendimentos conjuntos, tanto na forma individual, quanto em grupos; e tanto de cunho preventivo, quanto de reabilitação psicossocial. De acordo com as necessidades identificadas, poder-se-á buscar articulação com a rede de cuidado ao</w:t>
      </w:r>
      <w:r w:rsidRPr="00FA41E7">
        <w:rPr>
          <w:rFonts w:ascii="Times New Roman" w:eastAsia="Verdana" w:hAnsi="Times New Roman" w:cs="Times New Roman"/>
          <w:spacing w:val="-9"/>
          <w:sz w:val="20"/>
          <w:lang w:val="pt-PT" w:eastAsia="en-US"/>
        </w:rPr>
        <w:t xml:space="preserve"> </w:t>
      </w:r>
      <w:r w:rsidRPr="00FA41E7">
        <w:rPr>
          <w:rFonts w:ascii="Times New Roman" w:eastAsia="Verdana" w:hAnsi="Times New Roman" w:cs="Times New Roman"/>
          <w:sz w:val="20"/>
          <w:lang w:val="pt-PT" w:eastAsia="en-US"/>
        </w:rPr>
        <w:t>usuário.</w:t>
      </w:r>
    </w:p>
    <w:p w14:paraId="17D86B0C" w14:textId="77777777" w:rsidR="00FA41E7" w:rsidRPr="00FA41E7" w:rsidRDefault="00FA41E7" w:rsidP="00FA41E7">
      <w:pPr>
        <w:widowControl w:val="0"/>
        <w:autoSpaceDE w:val="0"/>
        <w:autoSpaceDN w:val="0"/>
        <w:spacing w:before="11" w:after="0" w:line="240" w:lineRule="auto"/>
        <w:rPr>
          <w:rFonts w:ascii="Times New Roman" w:eastAsia="Verdana" w:hAnsi="Times New Roman" w:cs="Times New Roman"/>
          <w:sz w:val="18"/>
          <w:szCs w:val="23"/>
          <w:lang w:val="pt-PT" w:eastAsia="en-US"/>
        </w:rPr>
      </w:pPr>
    </w:p>
    <w:p w14:paraId="648F7B3B" w14:textId="77777777" w:rsidR="00FA41E7" w:rsidRPr="00FA41E7" w:rsidRDefault="00FA41E7" w:rsidP="00FA41E7">
      <w:pPr>
        <w:widowControl w:val="0"/>
        <w:numPr>
          <w:ilvl w:val="1"/>
          <w:numId w:val="12"/>
        </w:numPr>
        <w:tabs>
          <w:tab w:val="left" w:pos="686"/>
        </w:tabs>
        <w:autoSpaceDE w:val="0"/>
        <w:autoSpaceDN w:val="0"/>
        <w:spacing w:after="0" w:line="240" w:lineRule="auto"/>
        <w:ind w:right="117"/>
        <w:jc w:val="both"/>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Intervenções específicas com usuários e famílias: por meio de discussões realizadas com equipe de atenção básica, tendo sido identificada alguma necessidade de atenção em saúde mental que exija cuidado específico da equipe de apoio, seja individual ou em grupo, esta poderá intervir diretamente com usuários e/ou famílias que tenham seu profissional de referência na equipe de atenção básica.</w:t>
      </w:r>
    </w:p>
    <w:p w14:paraId="6F777866"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sz w:val="19"/>
          <w:szCs w:val="23"/>
          <w:lang w:val="pt-PT" w:eastAsia="en-US"/>
        </w:rPr>
      </w:pPr>
    </w:p>
    <w:p w14:paraId="5552C575" w14:textId="77777777" w:rsidR="00FA41E7" w:rsidRPr="00FA41E7" w:rsidRDefault="00FA41E7" w:rsidP="00FA41E7">
      <w:pPr>
        <w:widowControl w:val="0"/>
        <w:numPr>
          <w:ilvl w:val="1"/>
          <w:numId w:val="12"/>
        </w:numPr>
        <w:tabs>
          <w:tab w:val="left" w:pos="686"/>
        </w:tabs>
        <w:autoSpaceDE w:val="0"/>
        <w:autoSpaceDN w:val="0"/>
        <w:spacing w:after="0" w:line="240" w:lineRule="auto"/>
        <w:ind w:right="117"/>
        <w:jc w:val="both"/>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Reunião de Equipe e Educação Permanente: a equipe de apoio deverá ter reunião sistemática sobre seu processo de trabalho e participar de reuniões com as equipes de atenção básica. A equipe de apoio deverá ter momentos de participação em reuniões de educação permanente com outras equipes de apoio (em nível regional) e também promover educação permanente com equipes de atenção básica.</w:t>
      </w:r>
    </w:p>
    <w:p w14:paraId="636E02A0"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sz w:val="24"/>
          <w:szCs w:val="23"/>
          <w:lang w:val="pt-PT" w:eastAsia="en-US"/>
        </w:rPr>
      </w:pPr>
    </w:p>
    <w:p w14:paraId="0E67AE43" w14:textId="77777777" w:rsidR="00FA41E7" w:rsidRPr="00FA41E7" w:rsidRDefault="00FA41E7" w:rsidP="00FA41E7">
      <w:pPr>
        <w:widowControl w:val="0"/>
        <w:numPr>
          <w:ilvl w:val="0"/>
          <w:numId w:val="12"/>
        </w:numPr>
        <w:tabs>
          <w:tab w:val="left" w:pos="476"/>
        </w:tabs>
        <w:autoSpaceDE w:val="0"/>
        <w:autoSpaceDN w:val="0"/>
        <w:spacing w:before="195" w:after="0" w:line="240" w:lineRule="auto"/>
        <w:ind w:left="476" w:hanging="359"/>
        <w:rPr>
          <w:rFonts w:ascii="Times New Roman" w:eastAsia="Verdana" w:hAnsi="Times New Roman" w:cs="Times New Roman"/>
          <w:b/>
          <w:sz w:val="20"/>
          <w:lang w:val="pt-PT" w:eastAsia="en-US"/>
        </w:rPr>
      </w:pPr>
      <w:r w:rsidRPr="00FA41E7">
        <w:rPr>
          <w:rFonts w:ascii="Times New Roman" w:eastAsia="Verdana" w:hAnsi="Times New Roman" w:cs="Times New Roman"/>
          <w:b/>
          <w:sz w:val="20"/>
          <w:lang w:val="pt-PT" w:eastAsia="en-US"/>
        </w:rPr>
        <w:t>MECANISMOS DE ADESÃO/IMPLANTAÇÃO DOS</w:t>
      </w:r>
      <w:r w:rsidRPr="00FA41E7">
        <w:rPr>
          <w:rFonts w:ascii="Times New Roman" w:eastAsia="Verdana" w:hAnsi="Times New Roman" w:cs="Times New Roman"/>
          <w:b/>
          <w:spacing w:val="-2"/>
          <w:sz w:val="20"/>
          <w:lang w:val="pt-PT" w:eastAsia="en-US"/>
        </w:rPr>
        <w:t xml:space="preserve"> </w:t>
      </w:r>
      <w:r w:rsidRPr="00FA41E7">
        <w:rPr>
          <w:rFonts w:ascii="Times New Roman" w:eastAsia="Verdana" w:hAnsi="Times New Roman" w:cs="Times New Roman"/>
          <w:b/>
          <w:sz w:val="20"/>
          <w:lang w:val="pt-PT" w:eastAsia="en-US"/>
        </w:rPr>
        <w:t>NAAB</w:t>
      </w:r>
    </w:p>
    <w:p w14:paraId="3A94F6AA" w14:textId="77777777" w:rsidR="00FA41E7" w:rsidRPr="00FA41E7" w:rsidRDefault="00FA41E7" w:rsidP="00FA41E7">
      <w:pPr>
        <w:widowControl w:val="0"/>
        <w:autoSpaceDE w:val="0"/>
        <w:autoSpaceDN w:val="0"/>
        <w:spacing w:after="0" w:line="240" w:lineRule="auto"/>
        <w:rPr>
          <w:rFonts w:ascii="Times New Roman" w:eastAsia="Verdana" w:hAnsi="Times New Roman" w:cs="Times New Roman"/>
          <w:b/>
          <w:sz w:val="20"/>
          <w:szCs w:val="23"/>
          <w:lang w:val="pt-PT" w:eastAsia="en-US"/>
        </w:rPr>
      </w:pPr>
    </w:p>
    <w:p w14:paraId="7FC7A5AE" w14:textId="77777777" w:rsidR="00FA41E7" w:rsidRPr="00FA41E7" w:rsidRDefault="00FA41E7" w:rsidP="00FA41E7">
      <w:pPr>
        <w:widowControl w:val="0"/>
        <w:autoSpaceDE w:val="0"/>
        <w:autoSpaceDN w:val="0"/>
        <w:spacing w:after="0" w:line="240" w:lineRule="auto"/>
        <w:ind w:left="117" w:firstLine="1134"/>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Para implantar os NAAB – saúde mental, os Municípios devem elaborar Projeto de Implantação, contemplando:</w:t>
      </w:r>
    </w:p>
    <w:p w14:paraId="292C00D2" w14:textId="77777777" w:rsidR="00FA41E7" w:rsidRPr="00FA41E7" w:rsidRDefault="00FA41E7" w:rsidP="00FA41E7">
      <w:pPr>
        <w:widowControl w:val="0"/>
        <w:autoSpaceDE w:val="0"/>
        <w:autoSpaceDN w:val="0"/>
        <w:spacing w:before="11" w:after="0" w:line="240" w:lineRule="auto"/>
        <w:rPr>
          <w:rFonts w:ascii="Times New Roman" w:eastAsia="Verdana" w:hAnsi="Times New Roman" w:cs="Times New Roman"/>
          <w:sz w:val="18"/>
          <w:szCs w:val="23"/>
          <w:lang w:val="pt-PT" w:eastAsia="en-US"/>
        </w:rPr>
      </w:pPr>
    </w:p>
    <w:p w14:paraId="18282E77" w14:textId="77777777" w:rsidR="00FA41E7" w:rsidRPr="00FA41E7" w:rsidRDefault="00FA41E7" w:rsidP="00FA41E7">
      <w:pPr>
        <w:widowControl w:val="0"/>
        <w:numPr>
          <w:ilvl w:val="1"/>
          <w:numId w:val="12"/>
        </w:numPr>
        <w:tabs>
          <w:tab w:val="left" w:pos="686"/>
        </w:tabs>
        <w:autoSpaceDE w:val="0"/>
        <w:autoSpaceDN w:val="0"/>
        <w:spacing w:after="0" w:line="240" w:lineRule="auto"/>
        <w:ind w:right="122"/>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o território de atuação, formado por áreas contíguas de equipes de Atenção Básica/Saúde da Família;</w:t>
      </w:r>
    </w:p>
    <w:p w14:paraId="588B4B38" w14:textId="77777777" w:rsidR="00FA41E7" w:rsidRPr="00FA41E7" w:rsidRDefault="00FA41E7" w:rsidP="00FA41E7">
      <w:pPr>
        <w:widowControl w:val="0"/>
        <w:numPr>
          <w:ilvl w:val="1"/>
          <w:numId w:val="12"/>
        </w:numPr>
        <w:tabs>
          <w:tab w:val="left" w:pos="686"/>
        </w:tabs>
        <w:autoSpaceDE w:val="0"/>
        <w:autoSpaceDN w:val="0"/>
        <w:spacing w:after="0" w:line="240" w:lineRule="auto"/>
        <w:ind w:hanging="285"/>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os profissionais a serem</w:t>
      </w:r>
      <w:r w:rsidRPr="00FA41E7">
        <w:rPr>
          <w:rFonts w:ascii="Times New Roman" w:eastAsia="Verdana" w:hAnsi="Times New Roman" w:cs="Times New Roman"/>
          <w:spacing w:val="-2"/>
          <w:sz w:val="20"/>
          <w:lang w:val="pt-PT" w:eastAsia="en-US"/>
        </w:rPr>
        <w:t xml:space="preserve"> </w:t>
      </w:r>
      <w:r w:rsidRPr="00FA41E7">
        <w:rPr>
          <w:rFonts w:ascii="Times New Roman" w:eastAsia="Verdana" w:hAnsi="Times New Roman" w:cs="Times New Roman"/>
          <w:sz w:val="20"/>
          <w:lang w:val="pt-PT" w:eastAsia="en-US"/>
        </w:rPr>
        <w:t>inseridos/contratados;</w:t>
      </w:r>
    </w:p>
    <w:p w14:paraId="72D181D3" w14:textId="77777777" w:rsidR="00FA41E7" w:rsidRPr="00FA41E7" w:rsidRDefault="00FA41E7" w:rsidP="00FA41E7">
      <w:pPr>
        <w:widowControl w:val="0"/>
        <w:numPr>
          <w:ilvl w:val="1"/>
          <w:numId w:val="12"/>
        </w:numPr>
        <w:tabs>
          <w:tab w:val="left" w:pos="686"/>
        </w:tabs>
        <w:autoSpaceDE w:val="0"/>
        <w:autoSpaceDN w:val="0"/>
        <w:spacing w:before="1" w:after="0" w:line="240" w:lineRule="auto"/>
        <w:ind w:hanging="285"/>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a forma de contratação e a carga horária dos profissionais;</w:t>
      </w:r>
    </w:p>
    <w:p w14:paraId="2BDA2F00" w14:textId="77777777" w:rsidR="00FA41E7" w:rsidRPr="00FA41E7" w:rsidRDefault="00FA41E7" w:rsidP="00FA41E7">
      <w:pPr>
        <w:widowControl w:val="0"/>
        <w:numPr>
          <w:ilvl w:val="1"/>
          <w:numId w:val="12"/>
        </w:numPr>
        <w:tabs>
          <w:tab w:val="left" w:pos="686"/>
        </w:tabs>
        <w:autoSpaceDE w:val="0"/>
        <w:autoSpaceDN w:val="0"/>
        <w:spacing w:before="156" w:after="0" w:line="240" w:lineRule="auto"/>
        <w:ind w:right="118"/>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a identificação das Equipes Saúde da Família - ESF e das equipes de Unidades Básicas de Saúde – UBS vinculadas aos</w:t>
      </w:r>
      <w:r w:rsidRPr="00FA41E7">
        <w:rPr>
          <w:rFonts w:ascii="Times New Roman" w:eastAsia="Verdana" w:hAnsi="Times New Roman" w:cs="Times New Roman"/>
          <w:spacing w:val="-1"/>
          <w:sz w:val="20"/>
          <w:lang w:val="pt-PT" w:eastAsia="en-US"/>
        </w:rPr>
        <w:t xml:space="preserve"> </w:t>
      </w:r>
      <w:r w:rsidRPr="00FA41E7">
        <w:rPr>
          <w:rFonts w:ascii="Times New Roman" w:eastAsia="Verdana" w:hAnsi="Times New Roman" w:cs="Times New Roman"/>
          <w:sz w:val="20"/>
          <w:lang w:val="pt-PT" w:eastAsia="en-US"/>
        </w:rPr>
        <w:t>NAAB;</w:t>
      </w:r>
    </w:p>
    <w:p w14:paraId="6C49D216" w14:textId="77777777" w:rsidR="00FA41E7" w:rsidRPr="00FA41E7" w:rsidRDefault="00FA41E7" w:rsidP="00FA41E7">
      <w:pPr>
        <w:widowControl w:val="0"/>
        <w:numPr>
          <w:ilvl w:val="1"/>
          <w:numId w:val="12"/>
        </w:numPr>
        <w:tabs>
          <w:tab w:val="left" w:pos="686"/>
        </w:tabs>
        <w:autoSpaceDE w:val="0"/>
        <w:autoSpaceDN w:val="0"/>
        <w:spacing w:after="0" w:line="240" w:lineRule="auto"/>
        <w:ind w:right="116"/>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o planejamento e/ou a previsão de agenda compartilhada entre as diferentes equipes de Atenção Básica e a equipe dos</w:t>
      </w:r>
      <w:r w:rsidRPr="00FA41E7">
        <w:rPr>
          <w:rFonts w:ascii="Times New Roman" w:eastAsia="Verdana" w:hAnsi="Times New Roman" w:cs="Times New Roman"/>
          <w:spacing w:val="-1"/>
          <w:sz w:val="20"/>
          <w:lang w:val="pt-PT" w:eastAsia="en-US"/>
        </w:rPr>
        <w:t xml:space="preserve"> </w:t>
      </w:r>
      <w:r w:rsidRPr="00FA41E7">
        <w:rPr>
          <w:rFonts w:ascii="Times New Roman" w:eastAsia="Verdana" w:hAnsi="Times New Roman" w:cs="Times New Roman"/>
          <w:sz w:val="20"/>
          <w:lang w:val="pt-PT" w:eastAsia="en-US"/>
        </w:rPr>
        <w:t>NAAB;</w:t>
      </w:r>
    </w:p>
    <w:p w14:paraId="670D93F2" w14:textId="77777777" w:rsidR="00FA41E7" w:rsidRPr="00FA41E7" w:rsidRDefault="00FA41E7" w:rsidP="00FA41E7">
      <w:pPr>
        <w:widowControl w:val="0"/>
        <w:numPr>
          <w:ilvl w:val="1"/>
          <w:numId w:val="12"/>
        </w:numPr>
        <w:tabs>
          <w:tab w:val="left" w:pos="686"/>
        </w:tabs>
        <w:autoSpaceDE w:val="0"/>
        <w:autoSpaceDN w:val="0"/>
        <w:spacing w:after="0" w:line="242" w:lineRule="exact"/>
        <w:ind w:hanging="285"/>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o código do CNES da Unidade de Saúde em que será credenciado o</w:t>
      </w:r>
      <w:r w:rsidRPr="00FA41E7">
        <w:rPr>
          <w:rFonts w:ascii="Times New Roman" w:eastAsia="Verdana" w:hAnsi="Times New Roman" w:cs="Times New Roman"/>
          <w:spacing w:val="-6"/>
          <w:sz w:val="20"/>
          <w:lang w:val="pt-PT" w:eastAsia="en-US"/>
        </w:rPr>
        <w:t xml:space="preserve"> </w:t>
      </w:r>
      <w:r w:rsidRPr="00FA41E7">
        <w:rPr>
          <w:rFonts w:ascii="Times New Roman" w:eastAsia="Verdana" w:hAnsi="Times New Roman" w:cs="Times New Roman"/>
          <w:sz w:val="20"/>
          <w:lang w:val="pt-PT" w:eastAsia="en-US"/>
        </w:rPr>
        <w:t>NAAB;</w:t>
      </w:r>
    </w:p>
    <w:p w14:paraId="0EF191CB" w14:textId="77777777" w:rsidR="00FA41E7" w:rsidRPr="00FA41E7" w:rsidRDefault="00FA41E7" w:rsidP="00FA41E7">
      <w:pPr>
        <w:widowControl w:val="0"/>
        <w:numPr>
          <w:ilvl w:val="1"/>
          <w:numId w:val="12"/>
        </w:numPr>
        <w:tabs>
          <w:tab w:val="left" w:pos="686"/>
        </w:tabs>
        <w:autoSpaceDE w:val="0"/>
        <w:autoSpaceDN w:val="0"/>
        <w:spacing w:after="0" w:line="240" w:lineRule="auto"/>
        <w:ind w:right="115"/>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o formato de integração no sistema de saúde, incluindo fluxos entre os serviços da rede assistencial;</w:t>
      </w:r>
    </w:p>
    <w:p w14:paraId="6472DB48" w14:textId="77777777" w:rsidR="00FA41E7" w:rsidRPr="00FA41E7" w:rsidRDefault="00FA41E7" w:rsidP="00FA41E7">
      <w:pPr>
        <w:widowControl w:val="0"/>
        <w:numPr>
          <w:ilvl w:val="1"/>
          <w:numId w:val="12"/>
        </w:numPr>
        <w:tabs>
          <w:tab w:val="left" w:pos="686"/>
        </w:tabs>
        <w:autoSpaceDE w:val="0"/>
        <w:autoSpaceDN w:val="0"/>
        <w:spacing w:after="0" w:line="240" w:lineRule="auto"/>
        <w:ind w:right="125"/>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descrição dos investimentos necessários à adequação da Unidade de Saúde para o bom desempenho das ações dos NAAB;</w:t>
      </w:r>
    </w:p>
    <w:p w14:paraId="25533E63" w14:textId="77777777" w:rsidR="00FA41E7" w:rsidRPr="00FA41E7" w:rsidRDefault="00FA41E7" w:rsidP="00FA41E7">
      <w:pPr>
        <w:widowControl w:val="0"/>
        <w:numPr>
          <w:ilvl w:val="1"/>
          <w:numId w:val="12"/>
        </w:numPr>
        <w:tabs>
          <w:tab w:val="left" w:pos="686"/>
        </w:tabs>
        <w:autoSpaceDE w:val="0"/>
        <w:autoSpaceDN w:val="0"/>
        <w:spacing w:after="0" w:line="240" w:lineRule="auto"/>
        <w:ind w:hanging="285"/>
        <w:rPr>
          <w:rFonts w:ascii="Times New Roman" w:eastAsia="Verdana" w:hAnsi="Times New Roman" w:cs="Times New Roman"/>
          <w:sz w:val="20"/>
          <w:lang w:val="pt-PT" w:eastAsia="en-US"/>
        </w:rPr>
      </w:pPr>
      <w:r w:rsidRPr="00FA41E7">
        <w:rPr>
          <w:rFonts w:ascii="Times New Roman" w:eastAsia="Verdana" w:hAnsi="Times New Roman" w:cs="Times New Roman"/>
          <w:sz w:val="20"/>
          <w:lang w:val="pt-PT" w:eastAsia="en-US"/>
        </w:rPr>
        <w:t>Plano de aplicação do recurso de</w:t>
      </w:r>
      <w:r w:rsidRPr="00FA41E7">
        <w:rPr>
          <w:rFonts w:ascii="Times New Roman" w:eastAsia="Verdana" w:hAnsi="Times New Roman" w:cs="Times New Roman"/>
          <w:spacing w:val="3"/>
          <w:sz w:val="20"/>
          <w:lang w:val="pt-PT" w:eastAsia="en-US"/>
        </w:rPr>
        <w:t xml:space="preserve"> </w:t>
      </w:r>
      <w:r w:rsidRPr="00FA41E7">
        <w:rPr>
          <w:rFonts w:ascii="Times New Roman" w:eastAsia="Verdana" w:hAnsi="Times New Roman" w:cs="Times New Roman"/>
          <w:sz w:val="20"/>
          <w:lang w:val="pt-PT" w:eastAsia="en-US"/>
        </w:rPr>
        <w:t>implantação.</w:t>
      </w:r>
    </w:p>
    <w:p w14:paraId="3E07D069" w14:textId="77777777" w:rsidR="00FA41E7" w:rsidRPr="00D4755F" w:rsidRDefault="00FA41E7" w:rsidP="00F314B3">
      <w:pPr>
        <w:tabs>
          <w:tab w:val="left" w:pos="1134"/>
        </w:tabs>
        <w:spacing w:after="0"/>
        <w:jc w:val="both"/>
        <w:rPr>
          <w:rFonts w:ascii="Times New Roman" w:hAnsi="Times New Roman" w:cs="Times New Roman"/>
          <w:sz w:val="24"/>
          <w:szCs w:val="24"/>
        </w:rPr>
      </w:pPr>
    </w:p>
    <w:p w14:paraId="2A48FEC3" w14:textId="77777777" w:rsidR="006A3B69" w:rsidRPr="00D4755F" w:rsidRDefault="006A3B69" w:rsidP="00F314B3">
      <w:pPr>
        <w:tabs>
          <w:tab w:val="left" w:pos="1290"/>
        </w:tabs>
        <w:jc w:val="both"/>
        <w:rPr>
          <w:rFonts w:ascii="Times New Roman" w:eastAsia="Times New Roman" w:hAnsi="Times New Roman" w:cs="Times New Roman"/>
          <w:sz w:val="24"/>
          <w:szCs w:val="24"/>
          <w:lang w:eastAsia="zh-CN"/>
        </w:rPr>
      </w:pPr>
    </w:p>
    <w:sectPr w:rsidR="006A3B69" w:rsidRPr="00D4755F" w:rsidSect="00E82512">
      <w:headerReference w:type="even" r:id="rId10"/>
      <w:headerReference w:type="default" r:id="rId11"/>
      <w:footerReference w:type="default" r:id="rId12"/>
      <w:headerReference w:type="first" r:id="rId13"/>
      <w:pgSz w:w="11906" w:h="16838"/>
      <w:pgMar w:top="720" w:right="720" w:bottom="720" w:left="720" w:header="708"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9B462" w14:textId="77777777" w:rsidR="00E25B13" w:rsidRDefault="00E25B13" w:rsidP="00B17A58">
      <w:pPr>
        <w:spacing w:after="0" w:line="240" w:lineRule="auto"/>
      </w:pPr>
      <w:r>
        <w:separator/>
      </w:r>
    </w:p>
  </w:endnote>
  <w:endnote w:type="continuationSeparator" w:id="0">
    <w:p w14:paraId="35AEB67E" w14:textId="77777777" w:rsidR="00E25B13" w:rsidRDefault="00E25B13"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FF8F" w14:textId="77777777" w:rsidR="00553BCF" w:rsidRPr="00553BCF" w:rsidRDefault="00553BCF" w:rsidP="00553BCF">
    <w:pPr>
      <w:pBdr>
        <w:top w:val="thinThickSmallGap" w:sz="24" w:space="0" w:color="622423"/>
      </w:pBdr>
      <w:tabs>
        <w:tab w:val="center" w:pos="4252"/>
        <w:tab w:val="right" w:pos="8504"/>
      </w:tabs>
      <w:spacing w:after="0" w:line="240" w:lineRule="auto"/>
      <w:jc w:val="center"/>
      <w:rPr>
        <w:rFonts w:ascii="Cambria" w:eastAsia="Times New Roman" w:hAnsi="Cambria" w:cs="Times New Roman"/>
        <w:sz w:val="20"/>
        <w:szCs w:val="20"/>
      </w:rPr>
    </w:pPr>
    <w:r w:rsidRPr="00553BCF">
      <w:rPr>
        <w:rFonts w:ascii="Cambria" w:eastAsia="Times New Roman" w:hAnsi="Cambria" w:cs="Times New Roman"/>
        <w:sz w:val="20"/>
        <w:szCs w:val="20"/>
      </w:rPr>
      <w:t xml:space="preserve">Rua Boa Vista, 265 - CEP: 97950-000 – Fone (55) 3353-1200 – E-mail: </w:t>
    </w:r>
    <w:hyperlink r:id="rId1" w:history="1">
      <w:r w:rsidRPr="00553BCF">
        <w:rPr>
          <w:rFonts w:ascii="Cambria" w:eastAsia="Times New Roman" w:hAnsi="Cambria" w:cs="Times New Roman"/>
          <w:color w:val="0000FF"/>
          <w:sz w:val="20"/>
          <w:szCs w:val="20"/>
          <w:u w:val="single"/>
        </w:rPr>
        <w:t>administracao@guaranidasmissoes.rs.gov.br</w:t>
      </w:r>
    </w:hyperlink>
  </w:p>
  <w:p w14:paraId="22C77F50" w14:textId="15E984FD" w:rsidR="00553BCF" w:rsidRPr="00553BCF" w:rsidRDefault="00553BCF" w:rsidP="00553BCF">
    <w:pPr>
      <w:pBdr>
        <w:top w:val="thinThickSmallGap" w:sz="24" w:space="0" w:color="622423"/>
      </w:pBdr>
      <w:tabs>
        <w:tab w:val="center" w:pos="4252"/>
        <w:tab w:val="right" w:pos="8504"/>
      </w:tabs>
      <w:spacing w:after="0" w:line="240" w:lineRule="auto"/>
      <w:jc w:val="center"/>
      <w:rPr>
        <w:rFonts w:ascii="Cambria" w:eastAsia="Times New Roman" w:hAnsi="Cambria" w:cs="Times New Roman"/>
        <w:sz w:val="20"/>
        <w:szCs w:val="20"/>
      </w:rPr>
    </w:pPr>
    <w:r w:rsidRPr="00553BCF">
      <w:rPr>
        <w:rFonts w:ascii="Cambria" w:eastAsia="Times New Roman" w:hAnsi="Cambria" w:cs="Times New Roman"/>
        <w:sz w:val="20"/>
        <w:szCs w:val="20"/>
      </w:rPr>
      <w:t>www.guaranidasmissoes.rs.gov.br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23CF" w14:textId="31C0BE52" w:rsidR="00FA41E7" w:rsidRPr="00FA41E7" w:rsidRDefault="00FA41E7" w:rsidP="00FA41E7">
    <w:pPr>
      <w:pStyle w:val="Rodap"/>
      <w:pBdr>
        <w:top w:val="thinThickSmallGap" w:sz="24" w:space="0" w:color="622423"/>
      </w:pBdr>
      <w:jc w:val="center"/>
      <w:rPr>
        <w:rFonts w:ascii="Cambria" w:hAnsi="Cambria"/>
        <w:sz w:val="20"/>
        <w:szCs w:val="20"/>
      </w:rPr>
    </w:pPr>
    <w:r w:rsidRPr="00FA41E7">
      <w:rPr>
        <w:rFonts w:ascii="Cambria" w:hAnsi="Cambria"/>
        <w:sz w:val="20"/>
        <w:szCs w:val="20"/>
      </w:rPr>
      <w:t>Rua Boa Vista, 265 - CEP: 97950-000 – Fone (55) 3353-1200 – E-mail: administracao@guaranidasmissoes.rs.gov.br</w:t>
    </w:r>
  </w:p>
  <w:p w14:paraId="0FBBAE8B" w14:textId="77777777" w:rsidR="00FA41E7" w:rsidRPr="00FA41E7" w:rsidRDefault="00FA41E7" w:rsidP="00FA41E7">
    <w:pPr>
      <w:pStyle w:val="Rodap"/>
      <w:pBdr>
        <w:top w:val="thinThickSmallGap" w:sz="24" w:space="0" w:color="622423"/>
      </w:pBdr>
      <w:jc w:val="center"/>
      <w:rPr>
        <w:rFonts w:ascii="Cambria" w:hAnsi="Cambria"/>
        <w:sz w:val="20"/>
        <w:szCs w:val="20"/>
      </w:rPr>
    </w:pPr>
    <w:r w:rsidRPr="00FA41E7">
      <w:rPr>
        <w:rFonts w:ascii="Cambria" w:hAnsi="Cambria"/>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C31CC" w14:textId="77777777" w:rsidR="00E25B13" w:rsidRDefault="00E25B13" w:rsidP="00B17A58">
      <w:pPr>
        <w:spacing w:after="0" w:line="240" w:lineRule="auto"/>
      </w:pPr>
      <w:r>
        <w:separator/>
      </w:r>
    </w:p>
  </w:footnote>
  <w:footnote w:type="continuationSeparator" w:id="0">
    <w:p w14:paraId="4D2EFB94" w14:textId="77777777" w:rsidR="00E25B13" w:rsidRDefault="00E25B13"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E9A7" w14:textId="244498AF" w:rsidR="00553BCF" w:rsidRPr="00553BCF" w:rsidRDefault="00553BCF" w:rsidP="00553BCF">
    <w:pPr>
      <w:pBdr>
        <w:bottom w:val="thickThinSmallGap" w:sz="24" w:space="9" w:color="622423"/>
      </w:pBdr>
      <w:tabs>
        <w:tab w:val="center" w:pos="4252"/>
        <w:tab w:val="right" w:pos="8504"/>
      </w:tabs>
      <w:spacing w:after="0" w:line="240" w:lineRule="auto"/>
      <w:jc w:val="center"/>
      <w:rPr>
        <w:rFonts w:ascii="Cambria" w:eastAsia="Times New Roman" w:hAnsi="Cambria" w:cs="Times New Roman"/>
        <w:sz w:val="32"/>
        <w:szCs w:val="32"/>
      </w:rPr>
    </w:pPr>
    <w:r w:rsidRPr="00553BCF">
      <w:rPr>
        <w:rFonts w:ascii="Cambria" w:eastAsia="Times New Roman" w:hAnsi="Cambria" w:cs="Times New Roman"/>
        <w:noProof/>
        <w:sz w:val="32"/>
        <w:szCs w:val="32"/>
      </w:rPr>
      <w:drawing>
        <wp:inline distT="0" distB="0" distL="0" distR="0" wp14:anchorId="78E3CF05" wp14:editId="6A038650">
          <wp:extent cx="6388100" cy="711200"/>
          <wp:effectExtent l="0" t="0" r="0" b="0"/>
          <wp:docPr id="9" name="Imagem 9"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0" cy="711200"/>
                  </a:xfrm>
                  <a:prstGeom prst="rect">
                    <a:avLst/>
                  </a:prstGeom>
                  <a:noFill/>
                  <a:ln>
                    <a:noFill/>
                  </a:ln>
                </pic:spPr>
              </pic:pic>
            </a:graphicData>
          </a:graphic>
        </wp:inline>
      </w:drawing>
    </w:r>
  </w:p>
  <w:p w14:paraId="49A569F8" w14:textId="7317D023" w:rsidR="00FA41E7" w:rsidRPr="00553BCF" w:rsidRDefault="00FA41E7" w:rsidP="00553BC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F8B9" w14:textId="77777777" w:rsidR="00FA41E7" w:rsidRDefault="00E25B13">
    <w:pPr>
      <w:pStyle w:val="Cabealho"/>
    </w:pPr>
    <w:r>
      <w:rPr>
        <w:noProof/>
      </w:rPr>
      <w:pict w14:anchorId="3CE25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0395" w14:textId="77777777" w:rsidR="00FA41E7" w:rsidRPr="00FA41E7" w:rsidRDefault="00FA41E7" w:rsidP="00FA41E7">
    <w:pPr>
      <w:pStyle w:val="Cabealho"/>
      <w:pBdr>
        <w:bottom w:val="thickThinSmallGap" w:sz="24" w:space="5" w:color="622423"/>
      </w:pBdr>
      <w:jc w:val="center"/>
      <w:rPr>
        <w:rFonts w:ascii="Cambria" w:eastAsia="Times New Roman" w:hAnsi="Cambria" w:cs="Times New Roman"/>
        <w:sz w:val="32"/>
        <w:szCs w:val="32"/>
      </w:rPr>
    </w:pPr>
    <w:r w:rsidRPr="00FA41E7">
      <w:rPr>
        <w:rFonts w:ascii="Cambria" w:eastAsia="Times New Roman" w:hAnsi="Cambria" w:cs="Times New Roman"/>
        <w:noProof/>
        <w:sz w:val="32"/>
        <w:szCs w:val="32"/>
      </w:rPr>
      <w:drawing>
        <wp:inline distT="0" distB="0" distL="0" distR="0" wp14:anchorId="528CC78B" wp14:editId="7DCFF463">
          <wp:extent cx="6210297" cy="781050"/>
          <wp:effectExtent l="0" t="0" r="0" b="0"/>
          <wp:docPr id="3" name="Imagem 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BEB7" w14:textId="77777777" w:rsidR="00FA41E7" w:rsidRDefault="00E25B13">
    <w:pPr>
      <w:pStyle w:val="Cabealho"/>
    </w:pPr>
    <w:r>
      <w:rPr>
        <w:noProof/>
      </w:rPr>
      <w:pict w14:anchorId="2DDF7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CB76D24"/>
    <w:multiLevelType w:val="multilevel"/>
    <w:tmpl w:val="D17E6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3"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4" w15:restartNumberingAfterBreak="0">
    <w:nsid w:val="213D6AB2"/>
    <w:multiLevelType w:val="hybridMultilevel"/>
    <w:tmpl w:val="66D8DCF4"/>
    <w:lvl w:ilvl="0" w:tplc="259C4470">
      <w:start w:val="1"/>
      <w:numFmt w:val="upperRoman"/>
      <w:lvlText w:val="%1."/>
      <w:lvlJc w:val="left"/>
      <w:pPr>
        <w:ind w:left="368" w:hanging="250"/>
        <w:jc w:val="left"/>
      </w:pPr>
      <w:rPr>
        <w:rFonts w:ascii="Times New Roman" w:eastAsia="Verdana" w:hAnsi="Times New Roman" w:cs="Times New Roman" w:hint="default"/>
        <w:b/>
        <w:bCs/>
        <w:w w:val="100"/>
        <w:sz w:val="20"/>
        <w:szCs w:val="20"/>
        <w:lang w:val="pt-PT" w:eastAsia="en-US" w:bidi="ar-SA"/>
      </w:rPr>
    </w:lvl>
    <w:lvl w:ilvl="1" w:tplc="5BD2DBE4">
      <w:start w:val="1"/>
      <w:numFmt w:val="decimal"/>
      <w:lvlText w:val="%2."/>
      <w:lvlJc w:val="left"/>
      <w:pPr>
        <w:ind w:left="686" w:hanging="284"/>
        <w:jc w:val="left"/>
      </w:pPr>
      <w:rPr>
        <w:rFonts w:ascii="Times New Roman" w:eastAsia="Verdana" w:hAnsi="Times New Roman" w:cs="Times New Roman" w:hint="default"/>
        <w:w w:val="100"/>
        <w:sz w:val="20"/>
        <w:szCs w:val="20"/>
        <w:lang w:val="pt-PT" w:eastAsia="en-US" w:bidi="ar-SA"/>
      </w:rPr>
    </w:lvl>
    <w:lvl w:ilvl="2" w:tplc="8C0626E0">
      <w:numFmt w:val="bullet"/>
      <w:lvlText w:val="•"/>
      <w:lvlJc w:val="left"/>
      <w:pPr>
        <w:ind w:left="1733" w:hanging="284"/>
      </w:pPr>
      <w:rPr>
        <w:rFonts w:hint="default"/>
        <w:lang w:val="pt-PT" w:eastAsia="en-US" w:bidi="ar-SA"/>
      </w:rPr>
    </w:lvl>
    <w:lvl w:ilvl="3" w:tplc="AEE4068E">
      <w:numFmt w:val="bullet"/>
      <w:lvlText w:val="•"/>
      <w:lvlJc w:val="left"/>
      <w:pPr>
        <w:ind w:left="2786" w:hanging="284"/>
      </w:pPr>
      <w:rPr>
        <w:rFonts w:hint="default"/>
        <w:lang w:val="pt-PT" w:eastAsia="en-US" w:bidi="ar-SA"/>
      </w:rPr>
    </w:lvl>
    <w:lvl w:ilvl="4" w:tplc="C3C60994">
      <w:numFmt w:val="bullet"/>
      <w:lvlText w:val="•"/>
      <w:lvlJc w:val="left"/>
      <w:pPr>
        <w:ind w:left="3840" w:hanging="284"/>
      </w:pPr>
      <w:rPr>
        <w:rFonts w:hint="default"/>
        <w:lang w:val="pt-PT" w:eastAsia="en-US" w:bidi="ar-SA"/>
      </w:rPr>
    </w:lvl>
    <w:lvl w:ilvl="5" w:tplc="B6DA55B4">
      <w:numFmt w:val="bullet"/>
      <w:lvlText w:val="•"/>
      <w:lvlJc w:val="left"/>
      <w:pPr>
        <w:ind w:left="4893" w:hanging="284"/>
      </w:pPr>
      <w:rPr>
        <w:rFonts w:hint="default"/>
        <w:lang w:val="pt-PT" w:eastAsia="en-US" w:bidi="ar-SA"/>
      </w:rPr>
    </w:lvl>
    <w:lvl w:ilvl="6" w:tplc="67C0A1AA">
      <w:numFmt w:val="bullet"/>
      <w:lvlText w:val="•"/>
      <w:lvlJc w:val="left"/>
      <w:pPr>
        <w:ind w:left="5946" w:hanging="284"/>
      </w:pPr>
      <w:rPr>
        <w:rFonts w:hint="default"/>
        <w:lang w:val="pt-PT" w:eastAsia="en-US" w:bidi="ar-SA"/>
      </w:rPr>
    </w:lvl>
    <w:lvl w:ilvl="7" w:tplc="981C02A8">
      <w:numFmt w:val="bullet"/>
      <w:lvlText w:val="•"/>
      <w:lvlJc w:val="left"/>
      <w:pPr>
        <w:ind w:left="7000" w:hanging="284"/>
      </w:pPr>
      <w:rPr>
        <w:rFonts w:hint="default"/>
        <w:lang w:val="pt-PT" w:eastAsia="en-US" w:bidi="ar-SA"/>
      </w:rPr>
    </w:lvl>
    <w:lvl w:ilvl="8" w:tplc="3E941240">
      <w:numFmt w:val="bullet"/>
      <w:lvlText w:val="•"/>
      <w:lvlJc w:val="left"/>
      <w:pPr>
        <w:ind w:left="8053" w:hanging="284"/>
      </w:pPr>
      <w:rPr>
        <w:rFonts w:hint="default"/>
        <w:lang w:val="pt-PT" w:eastAsia="en-US" w:bidi="ar-SA"/>
      </w:rPr>
    </w:lvl>
  </w:abstractNum>
  <w:abstractNum w:abstractNumId="5"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6"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1A521E9"/>
    <w:multiLevelType w:val="hybridMultilevel"/>
    <w:tmpl w:val="25582298"/>
    <w:lvl w:ilvl="0" w:tplc="84D0A3BC">
      <w:numFmt w:val="bullet"/>
      <w:lvlText w:val="o"/>
      <w:lvlJc w:val="left"/>
      <w:pPr>
        <w:ind w:left="118" w:hanging="245"/>
      </w:pPr>
      <w:rPr>
        <w:rFonts w:ascii="Verdana" w:eastAsia="Verdana" w:hAnsi="Verdana" w:cs="Verdana" w:hint="default"/>
        <w:w w:val="100"/>
        <w:sz w:val="23"/>
        <w:szCs w:val="23"/>
        <w:lang w:val="pt-PT" w:eastAsia="en-US" w:bidi="ar-SA"/>
      </w:rPr>
    </w:lvl>
    <w:lvl w:ilvl="1" w:tplc="F088203A">
      <w:numFmt w:val="bullet"/>
      <w:lvlText w:val="•"/>
      <w:lvlJc w:val="left"/>
      <w:pPr>
        <w:ind w:left="1124" w:hanging="245"/>
      </w:pPr>
      <w:rPr>
        <w:rFonts w:hint="default"/>
        <w:lang w:val="pt-PT" w:eastAsia="en-US" w:bidi="ar-SA"/>
      </w:rPr>
    </w:lvl>
    <w:lvl w:ilvl="2" w:tplc="DAE2B5A0">
      <w:numFmt w:val="bullet"/>
      <w:lvlText w:val="•"/>
      <w:lvlJc w:val="left"/>
      <w:pPr>
        <w:ind w:left="2128" w:hanging="245"/>
      </w:pPr>
      <w:rPr>
        <w:rFonts w:hint="default"/>
        <w:lang w:val="pt-PT" w:eastAsia="en-US" w:bidi="ar-SA"/>
      </w:rPr>
    </w:lvl>
    <w:lvl w:ilvl="3" w:tplc="430A6CD6">
      <w:numFmt w:val="bullet"/>
      <w:lvlText w:val="•"/>
      <w:lvlJc w:val="left"/>
      <w:pPr>
        <w:ind w:left="3132" w:hanging="245"/>
      </w:pPr>
      <w:rPr>
        <w:rFonts w:hint="default"/>
        <w:lang w:val="pt-PT" w:eastAsia="en-US" w:bidi="ar-SA"/>
      </w:rPr>
    </w:lvl>
    <w:lvl w:ilvl="4" w:tplc="E9B8B8F2">
      <w:numFmt w:val="bullet"/>
      <w:lvlText w:val="•"/>
      <w:lvlJc w:val="left"/>
      <w:pPr>
        <w:ind w:left="4136" w:hanging="245"/>
      </w:pPr>
      <w:rPr>
        <w:rFonts w:hint="default"/>
        <w:lang w:val="pt-PT" w:eastAsia="en-US" w:bidi="ar-SA"/>
      </w:rPr>
    </w:lvl>
    <w:lvl w:ilvl="5" w:tplc="ADD2C9F2">
      <w:numFmt w:val="bullet"/>
      <w:lvlText w:val="•"/>
      <w:lvlJc w:val="left"/>
      <w:pPr>
        <w:ind w:left="5140" w:hanging="245"/>
      </w:pPr>
      <w:rPr>
        <w:rFonts w:hint="default"/>
        <w:lang w:val="pt-PT" w:eastAsia="en-US" w:bidi="ar-SA"/>
      </w:rPr>
    </w:lvl>
    <w:lvl w:ilvl="6" w:tplc="C77C57A0">
      <w:numFmt w:val="bullet"/>
      <w:lvlText w:val="•"/>
      <w:lvlJc w:val="left"/>
      <w:pPr>
        <w:ind w:left="6144" w:hanging="245"/>
      </w:pPr>
      <w:rPr>
        <w:rFonts w:hint="default"/>
        <w:lang w:val="pt-PT" w:eastAsia="en-US" w:bidi="ar-SA"/>
      </w:rPr>
    </w:lvl>
    <w:lvl w:ilvl="7" w:tplc="F5FA1DE0">
      <w:numFmt w:val="bullet"/>
      <w:lvlText w:val="•"/>
      <w:lvlJc w:val="left"/>
      <w:pPr>
        <w:ind w:left="7148" w:hanging="245"/>
      </w:pPr>
      <w:rPr>
        <w:rFonts w:hint="default"/>
        <w:lang w:val="pt-PT" w:eastAsia="en-US" w:bidi="ar-SA"/>
      </w:rPr>
    </w:lvl>
    <w:lvl w:ilvl="8" w:tplc="9932C336">
      <w:numFmt w:val="bullet"/>
      <w:lvlText w:val="•"/>
      <w:lvlJc w:val="left"/>
      <w:pPr>
        <w:ind w:left="8152" w:hanging="245"/>
      </w:pPr>
      <w:rPr>
        <w:rFonts w:hint="default"/>
        <w:lang w:val="pt-PT" w:eastAsia="en-US" w:bidi="ar-SA"/>
      </w:rPr>
    </w:lvl>
  </w:abstractNum>
  <w:abstractNum w:abstractNumId="8"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15:restartNumberingAfterBreak="0">
    <w:nsid w:val="50D2510D"/>
    <w:multiLevelType w:val="hybridMultilevel"/>
    <w:tmpl w:val="91EEF4E8"/>
    <w:lvl w:ilvl="0" w:tplc="664CDAC0">
      <w:start w:val="1"/>
      <w:numFmt w:val="upperRoman"/>
      <w:lvlText w:val="%1"/>
      <w:lvlJc w:val="left"/>
      <w:pPr>
        <w:ind w:left="118" w:hanging="227"/>
        <w:jc w:val="left"/>
      </w:pPr>
      <w:rPr>
        <w:rFonts w:ascii="Verdana" w:eastAsia="Verdana" w:hAnsi="Verdana" w:cs="Verdana" w:hint="default"/>
        <w:spacing w:val="-35"/>
        <w:w w:val="100"/>
        <w:sz w:val="23"/>
        <w:szCs w:val="23"/>
        <w:lang w:val="pt-PT" w:eastAsia="en-US" w:bidi="ar-SA"/>
      </w:rPr>
    </w:lvl>
    <w:lvl w:ilvl="1" w:tplc="FC2E1CB4">
      <w:start w:val="1"/>
      <w:numFmt w:val="upperRoman"/>
      <w:lvlText w:val="%2)"/>
      <w:lvlJc w:val="left"/>
      <w:pPr>
        <w:ind w:left="1820" w:hanging="320"/>
        <w:jc w:val="left"/>
      </w:pPr>
      <w:rPr>
        <w:rFonts w:ascii="Times New Roman" w:eastAsia="Verdana" w:hAnsi="Times New Roman" w:cs="Times New Roman" w:hint="default"/>
        <w:spacing w:val="0"/>
        <w:w w:val="100"/>
        <w:sz w:val="23"/>
        <w:szCs w:val="23"/>
        <w:lang w:val="pt-PT" w:eastAsia="en-US" w:bidi="ar-SA"/>
      </w:rPr>
    </w:lvl>
    <w:lvl w:ilvl="2" w:tplc="6EE81AD4">
      <w:numFmt w:val="bullet"/>
      <w:lvlText w:val="•"/>
      <w:lvlJc w:val="left"/>
      <w:pPr>
        <w:ind w:left="2557" w:hanging="320"/>
      </w:pPr>
      <w:rPr>
        <w:rFonts w:hint="default"/>
        <w:lang w:val="pt-PT" w:eastAsia="en-US" w:bidi="ar-SA"/>
      </w:rPr>
    </w:lvl>
    <w:lvl w:ilvl="3" w:tplc="AC0E20AE">
      <w:numFmt w:val="bullet"/>
      <w:lvlText w:val="•"/>
      <w:lvlJc w:val="left"/>
      <w:pPr>
        <w:ind w:left="3295" w:hanging="320"/>
      </w:pPr>
      <w:rPr>
        <w:rFonts w:hint="default"/>
        <w:lang w:val="pt-PT" w:eastAsia="en-US" w:bidi="ar-SA"/>
      </w:rPr>
    </w:lvl>
    <w:lvl w:ilvl="4" w:tplc="31EA33C8">
      <w:numFmt w:val="bullet"/>
      <w:lvlText w:val="•"/>
      <w:lvlJc w:val="left"/>
      <w:pPr>
        <w:ind w:left="4032" w:hanging="320"/>
      </w:pPr>
      <w:rPr>
        <w:rFonts w:hint="default"/>
        <w:lang w:val="pt-PT" w:eastAsia="en-US" w:bidi="ar-SA"/>
      </w:rPr>
    </w:lvl>
    <w:lvl w:ilvl="5" w:tplc="F7065A6E">
      <w:numFmt w:val="bullet"/>
      <w:lvlText w:val="•"/>
      <w:lvlJc w:val="left"/>
      <w:pPr>
        <w:ind w:left="4770" w:hanging="320"/>
      </w:pPr>
      <w:rPr>
        <w:rFonts w:hint="default"/>
        <w:lang w:val="pt-PT" w:eastAsia="en-US" w:bidi="ar-SA"/>
      </w:rPr>
    </w:lvl>
    <w:lvl w:ilvl="6" w:tplc="B65A1BDE">
      <w:numFmt w:val="bullet"/>
      <w:lvlText w:val="•"/>
      <w:lvlJc w:val="left"/>
      <w:pPr>
        <w:ind w:left="5507" w:hanging="320"/>
      </w:pPr>
      <w:rPr>
        <w:rFonts w:hint="default"/>
        <w:lang w:val="pt-PT" w:eastAsia="en-US" w:bidi="ar-SA"/>
      </w:rPr>
    </w:lvl>
    <w:lvl w:ilvl="7" w:tplc="97A40FD2">
      <w:numFmt w:val="bullet"/>
      <w:lvlText w:val="•"/>
      <w:lvlJc w:val="left"/>
      <w:pPr>
        <w:ind w:left="6245" w:hanging="320"/>
      </w:pPr>
      <w:rPr>
        <w:rFonts w:hint="default"/>
        <w:lang w:val="pt-PT" w:eastAsia="en-US" w:bidi="ar-SA"/>
      </w:rPr>
    </w:lvl>
    <w:lvl w:ilvl="8" w:tplc="5D2CFE20">
      <w:numFmt w:val="bullet"/>
      <w:lvlText w:val="•"/>
      <w:lvlJc w:val="left"/>
      <w:pPr>
        <w:ind w:left="6982" w:hanging="320"/>
      </w:pPr>
      <w:rPr>
        <w:rFonts w:hint="default"/>
        <w:lang w:val="pt-PT" w:eastAsia="en-US" w:bidi="ar-SA"/>
      </w:rPr>
    </w:lvl>
  </w:abstractNum>
  <w:abstractNum w:abstractNumId="10" w15:restartNumberingAfterBreak="0">
    <w:nsid w:val="5C9502D5"/>
    <w:multiLevelType w:val="hybridMultilevel"/>
    <w:tmpl w:val="B0F8860E"/>
    <w:lvl w:ilvl="0" w:tplc="515836A2">
      <w:start w:val="1"/>
      <w:numFmt w:val="upperRoman"/>
      <w:lvlText w:val="%1"/>
      <w:lvlJc w:val="left"/>
      <w:pPr>
        <w:ind w:left="1998" w:hanging="179"/>
        <w:jc w:val="left"/>
      </w:pPr>
      <w:rPr>
        <w:rFonts w:ascii="Verdana" w:eastAsia="Verdana" w:hAnsi="Verdana" w:cs="Verdana" w:hint="default"/>
        <w:spacing w:val="-5"/>
        <w:w w:val="100"/>
        <w:sz w:val="23"/>
        <w:szCs w:val="23"/>
        <w:lang w:val="pt-PT" w:eastAsia="en-US" w:bidi="ar-SA"/>
      </w:rPr>
    </w:lvl>
    <w:lvl w:ilvl="1" w:tplc="50C6272E">
      <w:numFmt w:val="bullet"/>
      <w:lvlText w:val="•"/>
      <w:lvlJc w:val="left"/>
      <w:pPr>
        <w:ind w:left="2816" w:hanging="179"/>
      </w:pPr>
      <w:rPr>
        <w:rFonts w:hint="default"/>
        <w:lang w:val="pt-PT" w:eastAsia="en-US" w:bidi="ar-SA"/>
      </w:rPr>
    </w:lvl>
    <w:lvl w:ilvl="2" w:tplc="6EE4997C">
      <w:numFmt w:val="bullet"/>
      <w:lvlText w:val="•"/>
      <w:lvlJc w:val="left"/>
      <w:pPr>
        <w:ind w:left="3632" w:hanging="179"/>
      </w:pPr>
      <w:rPr>
        <w:rFonts w:hint="default"/>
        <w:lang w:val="pt-PT" w:eastAsia="en-US" w:bidi="ar-SA"/>
      </w:rPr>
    </w:lvl>
    <w:lvl w:ilvl="3" w:tplc="B32C1786">
      <w:numFmt w:val="bullet"/>
      <w:lvlText w:val="•"/>
      <w:lvlJc w:val="left"/>
      <w:pPr>
        <w:ind w:left="4448" w:hanging="179"/>
      </w:pPr>
      <w:rPr>
        <w:rFonts w:hint="default"/>
        <w:lang w:val="pt-PT" w:eastAsia="en-US" w:bidi="ar-SA"/>
      </w:rPr>
    </w:lvl>
    <w:lvl w:ilvl="4" w:tplc="EFE26A20">
      <w:numFmt w:val="bullet"/>
      <w:lvlText w:val="•"/>
      <w:lvlJc w:val="left"/>
      <w:pPr>
        <w:ind w:left="5264" w:hanging="179"/>
      </w:pPr>
      <w:rPr>
        <w:rFonts w:hint="default"/>
        <w:lang w:val="pt-PT" w:eastAsia="en-US" w:bidi="ar-SA"/>
      </w:rPr>
    </w:lvl>
    <w:lvl w:ilvl="5" w:tplc="EB7217D8">
      <w:numFmt w:val="bullet"/>
      <w:lvlText w:val="•"/>
      <w:lvlJc w:val="left"/>
      <w:pPr>
        <w:ind w:left="6080" w:hanging="179"/>
      </w:pPr>
      <w:rPr>
        <w:rFonts w:hint="default"/>
        <w:lang w:val="pt-PT" w:eastAsia="en-US" w:bidi="ar-SA"/>
      </w:rPr>
    </w:lvl>
    <w:lvl w:ilvl="6" w:tplc="09A0A13E">
      <w:numFmt w:val="bullet"/>
      <w:lvlText w:val="•"/>
      <w:lvlJc w:val="left"/>
      <w:pPr>
        <w:ind w:left="6896" w:hanging="179"/>
      </w:pPr>
      <w:rPr>
        <w:rFonts w:hint="default"/>
        <w:lang w:val="pt-PT" w:eastAsia="en-US" w:bidi="ar-SA"/>
      </w:rPr>
    </w:lvl>
    <w:lvl w:ilvl="7" w:tplc="6B32BACC">
      <w:numFmt w:val="bullet"/>
      <w:lvlText w:val="•"/>
      <w:lvlJc w:val="left"/>
      <w:pPr>
        <w:ind w:left="7712" w:hanging="179"/>
      </w:pPr>
      <w:rPr>
        <w:rFonts w:hint="default"/>
        <w:lang w:val="pt-PT" w:eastAsia="en-US" w:bidi="ar-SA"/>
      </w:rPr>
    </w:lvl>
    <w:lvl w:ilvl="8" w:tplc="C4C8B3A0">
      <w:numFmt w:val="bullet"/>
      <w:lvlText w:val="•"/>
      <w:lvlJc w:val="left"/>
      <w:pPr>
        <w:ind w:left="8528" w:hanging="179"/>
      </w:pPr>
      <w:rPr>
        <w:rFonts w:hint="default"/>
        <w:lang w:val="pt-PT" w:eastAsia="en-US" w:bidi="ar-SA"/>
      </w:rPr>
    </w:lvl>
  </w:abstractNum>
  <w:abstractNum w:abstractNumId="11"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4"/>
  </w:num>
  <w:num w:numId="3">
    <w:abstractNumId w:val="12"/>
  </w:num>
  <w:num w:numId="4">
    <w:abstractNumId w:val="8"/>
  </w:num>
  <w:num w:numId="5">
    <w:abstractNumId w:val="0"/>
  </w:num>
  <w:num w:numId="6">
    <w:abstractNumId w:val="5"/>
  </w:num>
  <w:num w:numId="7">
    <w:abstractNumId w:val="11"/>
  </w:num>
  <w:num w:numId="8">
    <w:abstractNumId w:val="2"/>
  </w:num>
  <w:num w:numId="9">
    <w:abstractNumId w:val="13"/>
  </w:num>
  <w:num w:numId="10">
    <w:abstractNumId w:val="3"/>
  </w:num>
  <w:num w:numId="11">
    <w:abstractNumId w:val="1"/>
  </w:num>
  <w:num w:numId="12">
    <w:abstractNumId w:val="4"/>
  </w:num>
  <w:num w:numId="13">
    <w:abstractNumId w:val="9"/>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6708"/>
    <w:rsid w:val="0002558B"/>
    <w:rsid w:val="00030592"/>
    <w:rsid w:val="00033719"/>
    <w:rsid w:val="00035C16"/>
    <w:rsid w:val="000470C3"/>
    <w:rsid w:val="000527F5"/>
    <w:rsid w:val="00052BBB"/>
    <w:rsid w:val="000575FE"/>
    <w:rsid w:val="0008005D"/>
    <w:rsid w:val="00081933"/>
    <w:rsid w:val="00091751"/>
    <w:rsid w:val="0009324F"/>
    <w:rsid w:val="000B1CA0"/>
    <w:rsid w:val="000B1CA6"/>
    <w:rsid w:val="000B3BEE"/>
    <w:rsid w:val="000B501E"/>
    <w:rsid w:val="000C020E"/>
    <w:rsid w:val="000D1669"/>
    <w:rsid w:val="000D40F4"/>
    <w:rsid w:val="000D530E"/>
    <w:rsid w:val="000E2A9F"/>
    <w:rsid w:val="000E345A"/>
    <w:rsid w:val="000F4416"/>
    <w:rsid w:val="00111505"/>
    <w:rsid w:val="00112399"/>
    <w:rsid w:val="00113439"/>
    <w:rsid w:val="001207FE"/>
    <w:rsid w:val="00126DBD"/>
    <w:rsid w:val="00131350"/>
    <w:rsid w:val="0013527B"/>
    <w:rsid w:val="00136E5D"/>
    <w:rsid w:val="00140171"/>
    <w:rsid w:val="001423F6"/>
    <w:rsid w:val="00144B9C"/>
    <w:rsid w:val="0015230C"/>
    <w:rsid w:val="001560EC"/>
    <w:rsid w:val="0015784E"/>
    <w:rsid w:val="00164831"/>
    <w:rsid w:val="00176FAE"/>
    <w:rsid w:val="00185EFB"/>
    <w:rsid w:val="00190DCB"/>
    <w:rsid w:val="00191DB1"/>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506"/>
    <w:rsid w:val="00227A2A"/>
    <w:rsid w:val="002339E4"/>
    <w:rsid w:val="0023462B"/>
    <w:rsid w:val="002377AB"/>
    <w:rsid w:val="002434CD"/>
    <w:rsid w:val="002457CD"/>
    <w:rsid w:val="002564D6"/>
    <w:rsid w:val="00256730"/>
    <w:rsid w:val="002602CB"/>
    <w:rsid w:val="002645A2"/>
    <w:rsid w:val="002650F8"/>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D47C8"/>
    <w:rsid w:val="002F168D"/>
    <w:rsid w:val="002F3C02"/>
    <w:rsid w:val="002F4A25"/>
    <w:rsid w:val="002F7FCB"/>
    <w:rsid w:val="00303D08"/>
    <w:rsid w:val="0030439C"/>
    <w:rsid w:val="00304D3B"/>
    <w:rsid w:val="00314278"/>
    <w:rsid w:val="00321A0F"/>
    <w:rsid w:val="00325D98"/>
    <w:rsid w:val="00331EDB"/>
    <w:rsid w:val="00336EBC"/>
    <w:rsid w:val="003370D4"/>
    <w:rsid w:val="00342801"/>
    <w:rsid w:val="00345EAF"/>
    <w:rsid w:val="00346F8D"/>
    <w:rsid w:val="003545FA"/>
    <w:rsid w:val="003555F7"/>
    <w:rsid w:val="00363529"/>
    <w:rsid w:val="00363DF9"/>
    <w:rsid w:val="0037245B"/>
    <w:rsid w:val="0037298C"/>
    <w:rsid w:val="00374320"/>
    <w:rsid w:val="0037683B"/>
    <w:rsid w:val="0038444D"/>
    <w:rsid w:val="0038780B"/>
    <w:rsid w:val="00391B5B"/>
    <w:rsid w:val="0039650F"/>
    <w:rsid w:val="00397513"/>
    <w:rsid w:val="003A2A8D"/>
    <w:rsid w:val="003B4503"/>
    <w:rsid w:val="003B4964"/>
    <w:rsid w:val="003B5E12"/>
    <w:rsid w:val="003C0276"/>
    <w:rsid w:val="003C431F"/>
    <w:rsid w:val="003E265B"/>
    <w:rsid w:val="003E5A23"/>
    <w:rsid w:val="003F12D0"/>
    <w:rsid w:val="004004C8"/>
    <w:rsid w:val="00402163"/>
    <w:rsid w:val="00410BCC"/>
    <w:rsid w:val="00422F25"/>
    <w:rsid w:val="004245A9"/>
    <w:rsid w:val="00427E48"/>
    <w:rsid w:val="00433C65"/>
    <w:rsid w:val="00437BC4"/>
    <w:rsid w:val="00445524"/>
    <w:rsid w:val="0045685C"/>
    <w:rsid w:val="00457FA5"/>
    <w:rsid w:val="00461B47"/>
    <w:rsid w:val="0047038D"/>
    <w:rsid w:val="004852A9"/>
    <w:rsid w:val="00486F69"/>
    <w:rsid w:val="004871E0"/>
    <w:rsid w:val="004923AC"/>
    <w:rsid w:val="00492767"/>
    <w:rsid w:val="00496BF3"/>
    <w:rsid w:val="004A11FE"/>
    <w:rsid w:val="004A3AC2"/>
    <w:rsid w:val="004A4CD0"/>
    <w:rsid w:val="004A4D07"/>
    <w:rsid w:val="004A646E"/>
    <w:rsid w:val="004C3A70"/>
    <w:rsid w:val="004D5FE4"/>
    <w:rsid w:val="004E442E"/>
    <w:rsid w:val="004E6672"/>
    <w:rsid w:val="004E6D08"/>
    <w:rsid w:val="004F15D8"/>
    <w:rsid w:val="004F6500"/>
    <w:rsid w:val="004F72AE"/>
    <w:rsid w:val="005058DC"/>
    <w:rsid w:val="00506708"/>
    <w:rsid w:val="005079F9"/>
    <w:rsid w:val="00507E75"/>
    <w:rsid w:val="0051107D"/>
    <w:rsid w:val="005153D4"/>
    <w:rsid w:val="00515BA3"/>
    <w:rsid w:val="00525757"/>
    <w:rsid w:val="0052787E"/>
    <w:rsid w:val="0053678A"/>
    <w:rsid w:val="005407A1"/>
    <w:rsid w:val="00542FA1"/>
    <w:rsid w:val="00553BCF"/>
    <w:rsid w:val="005556DE"/>
    <w:rsid w:val="00556D4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C52"/>
    <w:rsid w:val="00604C28"/>
    <w:rsid w:val="00605903"/>
    <w:rsid w:val="00605A8C"/>
    <w:rsid w:val="006122A9"/>
    <w:rsid w:val="006175E1"/>
    <w:rsid w:val="00617E38"/>
    <w:rsid w:val="006213FE"/>
    <w:rsid w:val="006255A6"/>
    <w:rsid w:val="00625B7E"/>
    <w:rsid w:val="0063482B"/>
    <w:rsid w:val="00650DE6"/>
    <w:rsid w:val="0065418F"/>
    <w:rsid w:val="00654F9C"/>
    <w:rsid w:val="0065762C"/>
    <w:rsid w:val="00657754"/>
    <w:rsid w:val="0066068D"/>
    <w:rsid w:val="00664C3B"/>
    <w:rsid w:val="00667555"/>
    <w:rsid w:val="0067249E"/>
    <w:rsid w:val="006812AE"/>
    <w:rsid w:val="006823D4"/>
    <w:rsid w:val="0068559C"/>
    <w:rsid w:val="00686CC6"/>
    <w:rsid w:val="0068794F"/>
    <w:rsid w:val="006A36B7"/>
    <w:rsid w:val="006A3B69"/>
    <w:rsid w:val="006A5C6E"/>
    <w:rsid w:val="006A6DF9"/>
    <w:rsid w:val="006A7893"/>
    <w:rsid w:val="006B0B3C"/>
    <w:rsid w:val="006B79A3"/>
    <w:rsid w:val="006C0D5A"/>
    <w:rsid w:val="006C1280"/>
    <w:rsid w:val="006C3812"/>
    <w:rsid w:val="006C7F4E"/>
    <w:rsid w:val="006D074A"/>
    <w:rsid w:val="006D4564"/>
    <w:rsid w:val="006E15D0"/>
    <w:rsid w:val="006E2879"/>
    <w:rsid w:val="006E4606"/>
    <w:rsid w:val="006E6422"/>
    <w:rsid w:val="006F07E6"/>
    <w:rsid w:val="006F3C46"/>
    <w:rsid w:val="007002B2"/>
    <w:rsid w:val="007006E6"/>
    <w:rsid w:val="00700B78"/>
    <w:rsid w:val="00700CC9"/>
    <w:rsid w:val="00702AA1"/>
    <w:rsid w:val="00715AA9"/>
    <w:rsid w:val="007235EB"/>
    <w:rsid w:val="00732D7A"/>
    <w:rsid w:val="00746196"/>
    <w:rsid w:val="00747FD9"/>
    <w:rsid w:val="00751283"/>
    <w:rsid w:val="007523C8"/>
    <w:rsid w:val="00760872"/>
    <w:rsid w:val="0076425A"/>
    <w:rsid w:val="0077363F"/>
    <w:rsid w:val="00785A32"/>
    <w:rsid w:val="00797647"/>
    <w:rsid w:val="007A74D3"/>
    <w:rsid w:val="007B14F8"/>
    <w:rsid w:val="007B2231"/>
    <w:rsid w:val="007C6853"/>
    <w:rsid w:val="007D0F78"/>
    <w:rsid w:val="007D16BB"/>
    <w:rsid w:val="007D7596"/>
    <w:rsid w:val="007E172E"/>
    <w:rsid w:val="007F28EB"/>
    <w:rsid w:val="007F303F"/>
    <w:rsid w:val="007F407D"/>
    <w:rsid w:val="00802694"/>
    <w:rsid w:val="00804F1F"/>
    <w:rsid w:val="00805F5C"/>
    <w:rsid w:val="0081758F"/>
    <w:rsid w:val="0082268A"/>
    <w:rsid w:val="00833C5A"/>
    <w:rsid w:val="0083649D"/>
    <w:rsid w:val="008409D8"/>
    <w:rsid w:val="00840A66"/>
    <w:rsid w:val="008420DA"/>
    <w:rsid w:val="00842B98"/>
    <w:rsid w:val="00846A5F"/>
    <w:rsid w:val="00852A24"/>
    <w:rsid w:val="008644F1"/>
    <w:rsid w:val="0087546A"/>
    <w:rsid w:val="00880D27"/>
    <w:rsid w:val="0089504B"/>
    <w:rsid w:val="00895A69"/>
    <w:rsid w:val="008B095C"/>
    <w:rsid w:val="008B1A34"/>
    <w:rsid w:val="008B3EEE"/>
    <w:rsid w:val="008D4D37"/>
    <w:rsid w:val="008E3FF3"/>
    <w:rsid w:val="008F6F25"/>
    <w:rsid w:val="00902655"/>
    <w:rsid w:val="00924E51"/>
    <w:rsid w:val="0094348B"/>
    <w:rsid w:val="009464D7"/>
    <w:rsid w:val="00951595"/>
    <w:rsid w:val="009602E2"/>
    <w:rsid w:val="009642BA"/>
    <w:rsid w:val="00965F31"/>
    <w:rsid w:val="00966E4C"/>
    <w:rsid w:val="00970494"/>
    <w:rsid w:val="009736F3"/>
    <w:rsid w:val="0098329F"/>
    <w:rsid w:val="00995270"/>
    <w:rsid w:val="009A0779"/>
    <w:rsid w:val="009B3E72"/>
    <w:rsid w:val="009C0DC8"/>
    <w:rsid w:val="009C2C1E"/>
    <w:rsid w:val="009D1EA4"/>
    <w:rsid w:val="009E25C1"/>
    <w:rsid w:val="009E6C91"/>
    <w:rsid w:val="009F3DA2"/>
    <w:rsid w:val="00A02A75"/>
    <w:rsid w:val="00A0521F"/>
    <w:rsid w:val="00A14EE3"/>
    <w:rsid w:val="00A25A6E"/>
    <w:rsid w:val="00A26B31"/>
    <w:rsid w:val="00A34DEE"/>
    <w:rsid w:val="00A41372"/>
    <w:rsid w:val="00A43328"/>
    <w:rsid w:val="00A44C19"/>
    <w:rsid w:val="00A44DFA"/>
    <w:rsid w:val="00A52D80"/>
    <w:rsid w:val="00A55C8B"/>
    <w:rsid w:val="00A6267C"/>
    <w:rsid w:val="00A62DD1"/>
    <w:rsid w:val="00A74899"/>
    <w:rsid w:val="00A87802"/>
    <w:rsid w:val="00A8781C"/>
    <w:rsid w:val="00A9071D"/>
    <w:rsid w:val="00A915D4"/>
    <w:rsid w:val="00AA10F8"/>
    <w:rsid w:val="00AA20E0"/>
    <w:rsid w:val="00AA27BA"/>
    <w:rsid w:val="00AB005F"/>
    <w:rsid w:val="00AC093A"/>
    <w:rsid w:val="00AC0DBF"/>
    <w:rsid w:val="00AC515C"/>
    <w:rsid w:val="00AC6AD0"/>
    <w:rsid w:val="00AD0134"/>
    <w:rsid w:val="00AD29CF"/>
    <w:rsid w:val="00AD684A"/>
    <w:rsid w:val="00AF013D"/>
    <w:rsid w:val="00AF5090"/>
    <w:rsid w:val="00AF581D"/>
    <w:rsid w:val="00AF71A2"/>
    <w:rsid w:val="00B03390"/>
    <w:rsid w:val="00B040BE"/>
    <w:rsid w:val="00B05952"/>
    <w:rsid w:val="00B05986"/>
    <w:rsid w:val="00B05AB7"/>
    <w:rsid w:val="00B17A58"/>
    <w:rsid w:val="00B17B12"/>
    <w:rsid w:val="00B21BDF"/>
    <w:rsid w:val="00B27513"/>
    <w:rsid w:val="00B362D9"/>
    <w:rsid w:val="00B403EC"/>
    <w:rsid w:val="00B4481B"/>
    <w:rsid w:val="00B475E2"/>
    <w:rsid w:val="00B47DBC"/>
    <w:rsid w:val="00B56C91"/>
    <w:rsid w:val="00B62134"/>
    <w:rsid w:val="00B64EB1"/>
    <w:rsid w:val="00B65870"/>
    <w:rsid w:val="00B711D4"/>
    <w:rsid w:val="00B8245D"/>
    <w:rsid w:val="00B85215"/>
    <w:rsid w:val="00B868BB"/>
    <w:rsid w:val="00B9103B"/>
    <w:rsid w:val="00B94F95"/>
    <w:rsid w:val="00B979F3"/>
    <w:rsid w:val="00BA2F4F"/>
    <w:rsid w:val="00BB12F6"/>
    <w:rsid w:val="00BB2E5B"/>
    <w:rsid w:val="00BB414E"/>
    <w:rsid w:val="00BB7D3A"/>
    <w:rsid w:val="00BC41A5"/>
    <w:rsid w:val="00BD67DA"/>
    <w:rsid w:val="00BE0088"/>
    <w:rsid w:val="00BE69A2"/>
    <w:rsid w:val="00BF01F8"/>
    <w:rsid w:val="00C07018"/>
    <w:rsid w:val="00C16664"/>
    <w:rsid w:val="00C208C5"/>
    <w:rsid w:val="00C2131B"/>
    <w:rsid w:val="00C25CC6"/>
    <w:rsid w:val="00C274DB"/>
    <w:rsid w:val="00C33A1D"/>
    <w:rsid w:val="00C440F2"/>
    <w:rsid w:val="00C46839"/>
    <w:rsid w:val="00C519FC"/>
    <w:rsid w:val="00C62ACA"/>
    <w:rsid w:val="00C71168"/>
    <w:rsid w:val="00C775B7"/>
    <w:rsid w:val="00C8412E"/>
    <w:rsid w:val="00C96E0E"/>
    <w:rsid w:val="00CA1246"/>
    <w:rsid w:val="00CC269B"/>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45A49"/>
    <w:rsid w:val="00D4755F"/>
    <w:rsid w:val="00D62132"/>
    <w:rsid w:val="00D64DA1"/>
    <w:rsid w:val="00D76960"/>
    <w:rsid w:val="00D80165"/>
    <w:rsid w:val="00D92683"/>
    <w:rsid w:val="00D967F6"/>
    <w:rsid w:val="00DB16CD"/>
    <w:rsid w:val="00DB1727"/>
    <w:rsid w:val="00DB743E"/>
    <w:rsid w:val="00DC3F87"/>
    <w:rsid w:val="00DD3704"/>
    <w:rsid w:val="00DD6830"/>
    <w:rsid w:val="00DE2899"/>
    <w:rsid w:val="00DE78C8"/>
    <w:rsid w:val="00DF0E61"/>
    <w:rsid w:val="00DF37B7"/>
    <w:rsid w:val="00E00D5F"/>
    <w:rsid w:val="00E12AFE"/>
    <w:rsid w:val="00E136FC"/>
    <w:rsid w:val="00E16401"/>
    <w:rsid w:val="00E25B13"/>
    <w:rsid w:val="00E330BB"/>
    <w:rsid w:val="00E44024"/>
    <w:rsid w:val="00E47CB0"/>
    <w:rsid w:val="00E65367"/>
    <w:rsid w:val="00E82512"/>
    <w:rsid w:val="00E84296"/>
    <w:rsid w:val="00E84FEB"/>
    <w:rsid w:val="00EA2AA9"/>
    <w:rsid w:val="00EA4376"/>
    <w:rsid w:val="00EB204B"/>
    <w:rsid w:val="00EB5B37"/>
    <w:rsid w:val="00EC6F5F"/>
    <w:rsid w:val="00ED0139"/>
    <w:rsid w:val="00ED314F"/>
    <w:rsid w:val="00ED4EFF"/>
    <w:rsid w:val="00ED5443"/>
    <w:rsid w:val="00EF48D9"/>
    <w:rsid w:val="00F020E6"/>
    <w:rsid w:val="00F052ED"/>
    <w:rsid w:val="00F06BA3"/>
    <w:rsid w:val="00F06FCF"/>
    <w:rsid w:val="00F2123E"/>
    <w:rsid w:val="00F22A15"/>
    <w:rsid w:val="00F25B14"/>
    <w:rsid w:val="00F27147"/>
    <w:rsid w:val="00F314B3"/>
    <w:rsid w:val="00F35D1B"/>
    <w:rsid w:val="00F41FAF"/>
    <w:rsid w:val="00F46398"/>
    <w:rsid w:val="00F50212"/>
    <w:rsid w:val="00F56356"/>
    <w:rsid w:val="00F5793A"/>
    <w:rsid w:val="00F62A72"/>
    <w:rsid w:val="00F65B18"/>
    <w:rsid w:val="00F668A8"/>
    <w:rsid w:val="00F76940"/>
    <w:rsid w:val="00F93716"/>
    <w:rsid w:val="00F95E13"/>
    <w:rsid w:val="00FA41E7"/>
    <w:rsid w:val="00FA74A9"/>
    <w:rsid w:val="00FC7F79"/>
    <w:rsid w:val="00FD001D"/>
    <w:rsid w:val="00FD78A4"/>
    <w:rsid w:val="00FE3969"/>
    <w:rsid w:val="00FE706B"/>
    <w:rsid w:val="00FF1AA8"/>
    <w:rsid w:val="00FF22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3D9CE5"/>
  <w15:docId w15:val="{18F582CD-AB0B-41B2-AF62-C826FC87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 w:type="table" w:customStyle="1" w:styleId="TableNormal">
    <w:name w:val="Table Normal"/>
    <w:uiPriority w:val="2"/>
    <w:semiHidden/>
    <w:unhideWhenUsed/>
    <w:qFormat/>
    <w:rsid w:val="009736F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6F3"/>
    <w:pPr>
      <w:widowControl w:val="0"/>
      <w:autoSpaceDE w:val="0"/>
      <w:autoSpaceDN w:val="0"/>
      <w:spacing w:before="1" w:after="0" w:line="240" w:lineRule="auto"/>
    </w:pPr>
    <w:rPr>
      <w:rFonts w:ascii="Tahoma" w:eastAsia="Tahoma" w:hAnsi="Tahoma" w:cs="Tahoma"/>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http://www.guaranidasmissoes.rs.gov.b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221</TotalTime>
  <Pages>1</Pages>
  <Words>5736</Words>
  <Characters>30976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20</cp:revision>
  <cp:lastPrinted>2021-04-19T15:36:00Z</cp:lastPrinted>
  <dcterms:created xsi:type="dcterms:W3CDTF">2019-02-21T14:09:00Z</dcterms:created>
  <dcterms:modified xsi:type="dcterms:W3CDTF">2021-04-19T15:39:00Z</dcterms:modified>
</cp:coreProperties>
</file>