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2E13" w:rsidRDefault="00EE2E13" w:rsidP="00293FF8">
      <w:pPr>
        <w:spacing w:line="360" w:lineRule="auto"/>
        <w:ind w:left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3FF8" w:rsidRPr="00293FF8" w:rsidRDefault="0021547A" w:rsidP="00293FF8">
      <w:pPr>
        <w:spacing w:line="360" w:lineRule="auto"/>
        <w:ind w:left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3FF8">
        <w:rPr>
          <w:rFonts w:ascii="Times New Roman" w:hAnsi="Times New Roman" w:cs="Times New Roman"/>
          <w:b/>
          <w:sz w:val="24"/>
          <w:szCs w:val="24"/>
        </w:rPr>
        <w:t xml:space="preserve">EDITAL </w:t>
      </w:r>
      <w:r w:rsidR="00293FF8" w:rsidRPr="00293FF8">
        <w:rPr>
          <w:rFonts w:ascii="Times New Roman" w:hAnsi="Times New Roman" w:cs="Times New Roman"/>
          <w:b/>
          <w:sz w:val="24"/>
          <w:szCs w:val="24"/>
        </w:rPr>
        <w:t xml:space="preserve">DE RETIFICAÇÃO </w:t>
      </w:r>
      <w:r w:rsidRPr="00293FF8">
        <w:rPr>
          <w:rFonts w:ascii="Times New Roman" w:hAnsi="Times New Roman" w:cs="Times New Roman"/>
          <w:b/>
          <w:bCs/>
          <w:sz w:val="24"/>
          <w:szCs w:val="24"/>
        </w:rPr>
        <w:t>DO</w:t>
      </w:r>
      <w:r w:rsidR="0076135F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293FF8">
        <w:rPr>
          <w:rFonts w:ascii="Times New Roman" w:hAnsi="Times New Roman" w:cs="Times New Roman"/>
          <w:b/>
          <w:bCs/>
          <w:sz w:val="24"/>
          <w:szCs w:val="24"/>
        </w:rPr>
        <w:t xml:space="preserve"> EDITA</w:t>
      </w:r>
      <w:r w:rsidR="0076135F">
        <w:rPr>
          <w:rFonts w:ascii="Times New Roman" w:hAnsi="Times New Roman" w:cs="Times New Roman"/>
          <w:b/>
          <w:bCs/>
          <w:sz w:val="24"/>
          <w:szCs w:val="24"/>
        </w:rPr>
        <w:t>IS</w:t>
      </w:r>
      <w:r w:rsidRPr="00293FF8">
        <w:rPr>
          <w:rFonts w:ascii="Times New Roman" w:hAnsi="Times New Roman" w:cs="Times New Roman"/>
          <w:b/>
          <w:bCs/>
          <w:sz w:val="24"/>
          <w:szCs w:val="24"/>
        </w:rPr>
        <w:t xml:space="preserve"> DE </w:t>
      </w:r>
      <w:r w:rsidR="0076135F">
        <w:rPr>
          <w:rFonts w:ascii="Times New Roman" w:hAnsi="Times New Roman" w:cs="Times New Roman"/>
          <w:b/>
          <w:bCs/>
          <w:sz w:val="24"/>
          <w:szCs w:val="24"/>
        </w:rPr>
        <w:t xml:space="preserve">HOMOLOGAÇÃO PRELIMINAR E DEFINITIVA DAS INSCRIÇÕES – REFERENTE AO EDITAL </w:t>
      </w:r>
      <w:r w:rsidRPr="00293FF8">
        <w:rPr>
          <w:rFonts w:ascii="Times New Roman" w:hAnsi="Times New Roman" w:cs="Times New Roman"/>
          <w:b/>
          <w:bCs/>
          <w:sz w:val="24"/>
          <w:szCs w:val="24"/>
        </w:rPr>
        <w:t>N°</w:t>
      </w:r>
      <w:r w:rsidRPr="00293FF8">
        <w:rPr>
          <w:rFonts w:ascii="Times New Roman" w:hAnsi="Times New Roman" w:cs="Times New Roman"/>
          <w:sz w:val="24"/>
          <w:szCs w:val="24"/>
        </w:rPr>
        <w:t xml:space="preserve"> </w:t>
      </w:r>
      <w:r w:rsidR="00293FF8" w:rsidRPr="00293FF8">
        <w:rPr>
          <w:rFonts w:ascii="Times New Roman" w:hAnsi="Times New Roman" w:cs="Times New Roman"/>
          <w:b/>
          <w:sz w:val="24"/>
          <w:szCs w:val="24"/>
        </w:rPr>
        <w:t>010</w:t>
      </w:r>
      <w:r w:rsidRPr="00293FF8">
        <w:rPr>
          <w:rFonts w:ascii="Times New Roman" w:hAnsi="Times New Roman" w:cs="Times New Roman"/>
          <w:sz w:val="24"/>
          <w:szCs w:val="24"/>
        </w:rPr>
        <w:t>/</w:t>
      </w:r>
      <w:r w:rsidRPr="00293FF8">
        <w:rPr>
          <w:rFonts w:ascii="Times New Roman" w:hAnsi="Times New Roman" w:cs="Times New Roman"/>
          <w:b/>
          <w:sz w:val="24"/>
          <w:szCs w:val="24"/>
        </w:rPr>
        <w:t>201</w:t>
      </w:r>
      <w:r w:rsidR="00293FF8" w:rsidRPr="00293FF8">
        <w:rPr>
          <w:rFonts w:ascii="Times New Roman" w:hAnsi="Times New Roman" w:cs="Times New Roman"/>
          <w:b/>
          <w:sz w:val="24"/>
          <w:szCs w:val="24"/>
        </w:rPr>
        <w:t>9</w:t>
      </w:r>
    </w:p>
    <w:p w:rsidR="001F0EAF" w:rsidRPr="00293FF8" w:rsidRDefault="001F0EAF" w:rsidP="00293FF8">
      <w:pPr>
        <w:spacing w:line="360" w:lineRule="auto"/>
        <w:ind w:left="851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293FF8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="00293FF8" w:rsidRPr="00293FF8">
        <w:rPr>
          <w:rFonts w:ascii="Times New Roman" w:hAnsi="Times New Roman" w:cs="Times New Roman"/>
          <w:bCs/>
          <w:sz w:val="24"/>
          <w:szCs w:val="24"/>
        </w:rPr>
        <w:t xml:space="preserve">Processo Seletivo Simplificado para formação de cadastro reserva para futuras e possíveis contratações temporárias para os cargos de </w:t>
      </w:r>
      <w:r w:rsidR="00293FF8" w:rsidRPr="00293FF8">
        <w:rPr>
          <w:rFonts w:ascii="Times New Roman" w:hAnsi="Times New Roman" w:cs="Times New Roman"/>
          <w:b/>
          <w:sz w:val="24"/>
          <w:szCs w:val="24"/>
        </w:rPr>
        <w:t>Professor(a) de Educação Infantil, Professor(a) de Educação Física, Professor(a) Anos Iniciais, Professor(a) de Língua Estrangeira (Inglês), Professor(a) AEE, Professor(a) de Matemática, Professor(a) de Geografia, Professor (a) de História, Monitor de Educação e Monitor de Informática</w:t>
      </w:r>
      <w:hyperlink r:id="rId7" w:anchor="ancora-news#ancora-news" w:history="1">
        <w:r w:rsidR="0021547A" w:rsidRPr="00293FF8">
          <w:rPr>
            <w:rStyle w:val="Hyperlink"/>
            <w:rFonts w:ascii="Times New Roman" w:hAnsi="Times New Roman" w:cs="Times New Roman"/>
            <w:bCs/>
            <w:color w:val="auto"/>
            <w:sz w:val="24"/>
            <w:szCs w:val="24"/>
            <w:u w:val="none"/>
          </w:rPr>
          <w:t>)</w:t>
        </w:r>
      </w:hyperlink>
    </w:p>
    <w:p w:rsidR="001F0EAF" w:rsidRPr="00293FF8" w:rsidRDefault="001F0EAF" w:rsidP="00293FF8">
      <w:pPr>
        <w:spacing w:line="360" w:lineRule="auto"/>
        <w:ind w:left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0EAF" w:rsidRPr="00293FF8" w:rsidRDefault="001F0EAF" w:rsidP="00293FF8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293FF8">
        <w:rPr>
          <w:rFonts w:ascii="Times New Roman" w:hAnsi="Times New Roman" w:cs="Times New Roman"/>
          <w:sz w:val="24"/>
          <w:szCs w:val="24"/>
        </w:rPr>
        <w:t xml:space="preserve">O </w:t>
      </w:r>
      <w:r w:rsidR="0021547A" w:rsidRPr="00293FF8">
        <w:rPr>
          <w:rFonts w:ascii="Times New Roman" w:hAnsi="Times New Roman" w:cs="Times New Roman"/>
          <w:sz w:val="24"/>
          <w:szCs w:val="24"/>
        </w:rPr>
        <w:t>Prefeito</w:t>
      </w:r>
      <w:r w:rsidRPr="00293FF8">
        <w:rPr>
          <w:rFonts w:ascii="Times New Roman" w:hAnsi="Times New Roman" w:cs="Times New Roman"/>
          <w:sz w:val="24"/>
          <w:szCs w:val="24"/>
        </w:rPr>
        <w:t xml:space="preserve"> de Guarani das Missões/RS, </w:t>
      </w:r>
      <w:r w:rsidR="0021547A" w:rsidRPr="00293FF8">
        <w:rPr>
          <w:rFonts w:ascii="Times New Roman" w:hAnsi="Times New Roman" w:cs="Times New Roman"/>
          <w:sz w:val="24"/>
          <w:szCs w:val="24"/>
        </w:rPr>
        <w:t xml:space="preserve">Jerônimo </w:t>
      </w:r>
      <w:proofErr w:type="spellStart"/>
      <w:r w:rsidR="0021547A" w:rsidRPr="00293FF8">
        <w:rPr>
          <w:rFonts w:ascii="Times New Roman" w:hAnsi="Times New Roman" w:cs="Times New Roman"/>
          <w:sz w:val="24"/>
          <w:szCs w:val="24"/>
        </w:rPr>
        <w:t>Jaskulski</w:t>
      </w:r>
      <w:proofErr w:type="spellEnd"/>
      <w:r w:rsidRPr="00293FF8">
        <w:rPr>
          <w:rFonts w:ascii="Times New Roman" w:hAnsi="Times New Roman" w:cs="Times New Roman"/>
          <w:sz w:val="24"/>
          <w:szCs w:val="24"/>
        </w:rPr>
        <w:t xml:space="preserve">, torna público </w:t>
      </w:r>
      <w:r w:rsidR="0021547A" w:rsidRPr="00293FF8">
        <w:rPr>
          <w:rFonts w:ascii="Times New Roman" w:hAnsi="Times New Roman" w:cs="Times New Roman"/>
          <w:sz w:val="24"/>
          <w:szCs w:val="24"/>
        </w:rPr>
        <w:t>o presente Edital, e RETIFICA o</w:t>
      </w:r>
      <w:r w:rsidR="0076135F">
        <w:rPr>
          <w:rFonts w:ascii="Times New Roman" w:hAnsi="Times New Roman" w:cs="Times New Roman"/>
          <w:sz w:val="24"/>
          <w:szCs w:val="24"/>
        </w:rPr>
        <w:t>s</w:t>
      </w:r>
      <w:r w:rsidR="0021547A" w:rsidRPr="00293FF8">
        <w:rPr>
          <w:rFonts w:ascii="Times New Roman" w:hAnsi="Times New Roman" w:cs="Times New Roman"/>
          <w:sz w:val="24"/>
          <w:szCs w:val="24"/>
        </w:rPr>
        <w:t xml:space="preserve"> </w:t>
      </w:r>
      <w:r w:rsidR="00293FF8">
        <w:rPr>
          <w:rFonts w:ascii="Times New Roman" w:hAnsi="Times New Roman" w:cs="Times New Roman"/>
          <w:sz w:val="24"/>
          <w:szCs w:val="24"/>
        </w:rPr>
        <w:t>Edita</w:t>
      </w:r>
      <w:r w:rsidR="0076135F">
        <w:rPr>
          <w:rFonts w:ascii="Times New Roman" w:hAnsi="Times New Roman" w:cs="Times New Roman"/>
          <w:sz w:val="24"/>
          <w:szCs w:val="24"/>
        </w:rPr>
        <w:t>is</w:t>
      </w:r>
      <w:r w:rsidR="00293FF8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="00293FF8">
        <w:rPr>
          <w:rFonts w:ascii="Times New Roman" w:hAnsi="Times New Roman" w:cs="Times New Roman"/>
          <w:sz w:val="24"/>
          <w:szCs w:val="24"/>
        </w:rPr>
        <w:t>de</w:t>
      </w:r>
      <w:r w:rsidR="0076135F">
        <w:rPr>
          <w:rFonts w:ascii="Times New Roman" w:hAnsi="Times New Roman" w:cs="Times New Roman"/>
          <w:sz w:val="24"/>
          <w:szCs w:val="24"/>
        </w:rPr>
        <w:t xml:space="preserve"> homologação</w:t>
      </w:r>
      <w:r w:rsidR="00293FF8">
        <w:rPr>
          <w:rFonts w:ascii="Times New Roman" w:hAnsi="Times New Roman" w:cs="Times New Roman"/>
          <w:sz w:val="24"/>
          <w:szCs w:val="24"/>
        </w:rPr>
        <w:t xml:space="preserve"> </w:t>
      </w:r>
      <w:r w:rsidR="0076135F">
        <w:rPr>
          <w:rFonts w:ascii="Times New Roman" w:hAnsi="Times New Roman" w:cs="Times New Roman"/>
          <w:sz w:val="24"/>
          <w:szCs w:val="24"/>
        </w:rPr>
        <w:t xml:space="preserve">preliminar e definitiva, referentes ao Edital </w:t>
      </w:r>
      <w:r w:rsidR="00293FF8">
        <w:rPr>
          <w:rFonts w:ascii="Times New Roman" w:hAnsi="Times New Roman" w:cs="Times New Roman"/>
          <w:sz w:val="24"/>
          <w:szCs w:val="24"/>
        </w:rPr>
        <w:t>nº 010/2019, no que se refere</w:t>
      </w:r>
      <w:r w:rsidRPr="00293FF8">
        <w:rPr>
          <w:rFonts w:ascii="Times New Roman" w:hAnsi="Times New Roman" w:cs="Times New Roman"/>
          <w:sz w:val="24"/>
          <w:szCs w:val="24"/>
        </w:rPr>
        <w:t>:</w:t>
      </w:r>
    </w:p>
    <w:p w:rsidR="00293FF8" w:rsidRDefault="0076135F" w:rsidP="0076135F">
      <w:pPr>
        <w:shd w:val="clear" w:color="auto" w:fill="FFFFFF"/>
        <w:spacing w:before="120" w:after="0" w:line="360" w:lineRule="auto"/>
        <w:ind w:firstLine="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Na listagem dos inscritos para o cargo de Professor de Educação Infantil, passa a constar a inscrição da seguinte candidata: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010"/>
        <w:gridCol w:w="2952"/>
        <w:gridCol w:w="3494"/>
      </w:tblGrid>
      <w:tr w:rsidR="0076135F" w:rsidRPr="0076135F" w:rsidTr="00267580">
        <w:tc>
          <w:tcPr>
            <w:tcW w:w="4077" w:type="dxa"/>
          </w:tcPr>
          <w:p w:rsidR="0076135F" w:rsidRPr="0076135F" w:rsidRDefault="0076135F" w:rsidP="0076135F">
            <w:pPr>
              <w:shd w:val="clear" w:color="auto" w:fill="FFFFFF"/>
              <w:spacing w:before="120" w:line="360" w:lineRule="auto"/>
              <w:ind w:hanging="11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pt-BR"/>
              </w:rPr>
            </w:pPr>
            <w:r w:rsidRPr="0076135F">
              <w:rPr>
                <w:rFonts w:ascii="Times New Roman" w:eastAsia="Times New Roman" w:hAnsi="Times New Roman" w:cs="Times New Roman"/>
                <w:b/>
                <w:color w:val="000000"/>
                <w:lang w:eastAsia="pt-BR"/>
              </w:rPr>
              <w:t>NOME DO CANDIDATO</w:t>
            </w:r>
          </w:p>
        </w:tc>
        <w:tc>
          <w:tcPr>
            <w:tcW w:w="2993" w:type="dxa"/>
          </w:tcPr>
          <w:p w:rsidR="0076135F" w:rsidRPr="0076135F" w:rsidRDefault="0076135F" w:rsidP="0076135F">
            <w:pPr>
              <w:shd w:val="clear" w:color="auto" w:fill="FFFFFF"/>
              <w:spacing w:before="120" w:line="360" w:lineRule="auto"/>
              <w:ind w:hanging="110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76135F">
              <w:rPr>
                <w:rFonts w:ascii="Times New Roman" w:eastAsia="Times New Roman" w:hAnsi="Times New Roman" w:cs="Times New Roman"/>
                <w:b/>
                <w:color w:val="000000"/>
                <w:lang w:eastAsia="pt-BR"/>
              </w:rPr>
              <w:t>NÚMERO DE INSCRIÇÃO</w:t>
            </w:r>
          </w:p>
        </w:tc>
        <w:tc>
          <w:tcPr>
            <w:tcW w:w="3536" w:type="dxa"/>
          </w:tcPr>
          <w:p w:rsidR="0076135F" w:rsidRPr="0076135F" w:rsidRDefault="0076135F" w:rsidP="0076135F">
            <w:pPr>
              <w:shd w:val="clear" w:color="auto" w:fill="FFFFFF"/>
              <w:spacing w:before="120" w:line="360" w:lineRule="auto"/>
              <w:ind w:hanging="11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76135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HOMOLOGAÇÃO</w:t>
            </w:r>
          </w:p>
        </w:tc>
      </w:tr>
      <w:tr w:rsidR="0076135F" w:rsidRPr="0076135F" w:rsidTr="00267580">
        <w:tc>
          <w:tcPr>
            <w:tcW w:w="4077" w:type="dxa"/>
          </w:tcPr>
          <w:p w:rsidR="0076135F" w:rsidRPr="0076135F" w:rsidRDefault="0076135F" w:rsidP="0076135F">
            <w:pPr>
              <w:shd w:val="clear" w:color="auto" w:fill="FFFFFF"/>
              <w:spacing w:before="120" w:line="360" w:lineRule="auto"/>
              <w:ind w:hanging="110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76135F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JANAINE POLITOWSKI</w:t>
            </w:r>
          </w:p>
        </w:tc>
        <w:tc>
          <w:tcPr>
            <w:tcW w:w="2993" w:type="dxa"/>
          </w:tcPr>
          <w:p w:rsidR="0076135F" w:rsidRPr="0076135F" w:rsidRDefault="0076135F" w:rsidP="0076135F">
            <w:pPr>
              <w:shd w:val="clear" w:color="auto" w:fill="FFFFFF"/>
              <w:spacing w:before="120" w:line="360" w:lineRule="auto"/>
              <w:ind w:hanging="110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76135F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059/2019</w:t>
            </w:r>
          </w:p>
        </w:tc>
        <w:tc>
          <w:tcPr>
            <w:tcW w:w="3536" w:type="dxa"/>
          </w:tcPr>
          <w:p w:rsidR="0076135F" w:rsidRPr="0076135F" w:rsidRDefault="0076135F" w:rsidP="0076135F">
            <w:pPr>
              <w:shd w:val="clear" w:color="auto" w:fill="FFFFFF"/>
              <w:spacing w:before="120" w:line="360" w:lineRule="auto"/>
              <w:ind w:hanging="110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76135F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INSCRIÇÃO HOMOLOGADA</w:t>
            </w:r>
          </w:p>
        </w:tc>
      </w:tr>
    </w:tbl>
    <w:p w:rsidR="00293FF8" w:rsidRDefault="00293FF8" w:rsidP="00293FF8">
      <w:pPr>
        <w:shd w:val="clear" w:color="auto" w:fill="FFFFFF"/>
        <w:spacing w:before="120" w:after="0" w:line="360" w:lineRule="auto"/>
        <w:ind w:firstLine="1134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76135F" w:rsidRDefault="0076135F" w:rsidP="0076135F">
      <w:pPr>
        <w:shd w:val="clear" w:color="auto" w:fill="FFFFFF"/>
        <w:spacing w:before="120" w:after="0" w:line="360" w:lineRule="auto"/>
        <w:ind w:firstLine="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Na listagem dos inscritos para o cargo de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Monitor de Educação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, passa a constar a inscrição da seguinte candidata: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010"/>
        <w:gridCol w:w="2952"/>
        <w:gridCol w:w="3494"/>
      </w:tblGrid>
      <w:tr w:rsidR="0076135F" w:rsidRPr="0076135F" w:rsidTr="00267580">
        <w:tc>
          <w:tcPr>
            <w:tcW w:w="4077" w:type="dxa"/>
          </w:tcPr>
          <w:p w:rsidR="0076135F" w:rsidRPr="0076135F" w:rsidRDefault="0076135F" w:rsidP="00267580">
            <w:pPr>
              <w:shd w:val="clear" w:color="auto" w:fill="FFFFFF"/>
              <w:spacing w:before="120" w:line="360" w:lineRule="auto"/>
              <w:ind w:hanging="11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pt-BR"/>
              </w:rPr>
            </w:pPr>
            <w:r w:rsidRPr="0076135F">
              <w:rPr>
                <w:rFonts w:ascii="Times New Roman" w:eastAsia="Times New Roman" w:hAnsi="Times New Roman" w:cs="Times New Roman"/>
                <w:b/>
                <w:color w:val="000000"/>
                <w:lang w:eastAsia="pt-BR"/>
              </w:rPr>
              <w:t>NOME DO CANDIDATO</w:t>
            </w:r>
          </w:p>
        </w:tc>
        <w:tc>
          <w:tcPr>
            <w:tcW w:w="2993" w:type="dxa"/>
          </w:tcPr>
          <w:p w:rsidR="0076135F" w:rsidRPr="0076135F" w:rsidRDefault="0076135F" w:rsidP="00267580">
            <w:pPr>
              <w:shd w:val="clear" w:color="auto" w:fill="FFFFFF"/>
              <w:spacing w:before="120" w:line="360" w:lineRule="auto"/>
              <w:ind w:hanging="110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76135F">
              <w:rPr>
                <w:rFonts w:ascii="Times New Roman" w:eastAsia="Times New Roman" w:hAnsi="Times New Roman" w:cs="Times New Roman"/>
                <w:b/>
                <w:color w:val="000000"/>
                <w:lang w:eastAsia="pt-BR"/>
              </w:rPr>
              <w:t>NÚMERO DE INSCRIÇÃO</w:t>
            </w:r>
          </w:p>
        </w:tc>
        <w:tc>
          <w:tcPr>
            <w:tcW w:w="3536" w:type="dxa"/>
          </w:tcPr>
          <w:p w:rsidR="0076135F" w:rsidRPr="0076135F" w:rsidRDefault="0076135F" w:rsidP="00267580">
            <w:pPr>
              <w:shd w:val="clear" w:color="auto" w:fill="FFFFFF"/>
              <w:spacing w:before="120" w:line="360" w:lineRule="auto"/>
              <w:ind w:hanging="11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76135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HOMOLOGAÇÃO</w:t>
            </w:r>
          </w:p>
        </w:tc>
      </w:tr>
      <w:tr w:rsidR="0076135F" w:rsidRPr="0076135F" w:rsidTr="00267580">
        <w:tc>
          <w:tcPr>
            <w:tcW w:w="4077" w:type="dxa"/>
          </w:tcPr>
          <w:p w:rsidR="0076135F" w:rsidRPr="0076135F" w:rsidRDefault="0076135F" w:rsidP="00267580">
            <w:pPr>
              <w:shd w:val="clear" w:color="auto" w:fill="FFFFFF"/>
              <w:spacing w:before="120" w:line="360" w:lineRule="auto"/>
              <w:ind w:hanging="110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76135F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JAQUELINE WASTOWSKI</w:t>
            </w:r>
          </w:p>
        </w:tc>
        <w:tc>
          <w:tcPr>
            <w:tcW w:w="2993" w:type="dxa"/>
          </w:tcPr>
          <w:p w:rsidR="0076135F" w:rsidRPr="0076135F" w:rsidRDefault="0076135F" w:rsidP="00267580">
            <w:pPr>
              <w:shd w:val="clear" w:color="auto" w:fill="FFFFFF"/>
              <w:spacing w:before="120" w:line="360" w:lineRule="auto"/>
              <w:ind w:hanging="110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76135F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069/2019</w:t>
            </w:r>
          </w:p>
        </w:tc>
        <w:tc>
          <w:tcPr>
            <w:tcW w:w="3536" w:type="dxa"/>
          </w:tcPr>
          <w:p w:rsidR="0076135F" w:rsidRPr="0076135F" w:rsidRDefault="0076135F" w:rsidP="00267580">
            <w:pPr>
              <w:shd w:val="clear" w:color="auto" w:fill="FFFFFF"/>
              <w:spacing w:before="120" w:line="360" w:lineRule="auto"/>
              <w:ind w:hanging="110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76135F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INSCRIÇÃO HOMOLOGADA</w:t>
            </w:r>
          </w:p>
        </w:tc>
      </w:tr>
    </w:tbl>
    <w:p w:rsidR="00EE2E13" w:rsidRPr="0076135F" w:rsidRDefault="00EE2E13" w:rsidP="0076135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0EAF" w:rsidRDefault="003E7D7C" w:rsidP="00EE2E13">
      <w:pPr>
        <w:pStyle w:val="PargrafodaLista"/>
        <w:spacing w:line="360" w:lineRule="auto"/>
        <w:ind w:left="851"/>
        <w:jc w:val="right"/>
        <w:rPr>
          <w:rFonts w:ascii="Times New Roman" w:hAnsi="Times New Roman" w:cs="Times New Roman"/>
          <w:sz w:val="24"/>
          <w:szCs w:val="24"/>
        </w:rPr>
      </w:pPr>
      <w:r w:rsidRPr="00293FF8">
        <w:rPr>
          <w:rFonts w:ascii="Times New Roman" w:hAnsi="Times New Roman" w:cs="Times New Roman"/>
          <w:sz w:val="24"/>
          <w:szCs w:val="24"/>
        </w:rPr>
        <w:t xml:space="preserve">Guarani das Missões, </w:t>
      </w:r>
      <w:r w:rsidR="0076135F">
        <w:rPr>
          <w:rFonts w:ascii="Times New Roman" w:hAnsi="Times New Roman" w:cs="Times New Roman"/>
          <w:sz w:val="24"/>
          <w:szCs w:val="24"/>
        </w:rPr>
        <w:t>24</w:t>
      </w:r>
      <w:r w:rsidR="001F0EAF" w:rsidRPr="00293FF8">
        <w:rPr>
          <w:rFonts w:ascii="Times New Roman" w:hAnsi="Times New Roman" w:cs="Times New Roman"/>
          <w:sz w:val="24"/>
          <w:szCs w:val="24"/>
        </w:rPr>
        <w:t xml:space="preserve"> de </w:t>
      </w:r>
      <w:r w:rsidR="00293FF8">
        <w:rPr>
          <w:rFonts w:ascii="Times New Roman" w:hAnsi="Times New Roman" w:cs="Times New Roman"/>
          <w:sz w:val="24"/>
          <w:szCs w:val="24"/>
        </w:rPr>
        <w:t>janeiro</w:t>
      </w:r>
      <w:r w:rsidRPr="00293FF8">
        <w:rPr>
          <w:rFonts w:ascii="Times New Roman" w:hAnsi="Times New Roman" w:cs="Times New Roman"/>
          <w:sz w:val="24"/>
          <w:szCs w:val="24"/>
        </w:rPr>
        <w:t xml:space="preserve"> de 20</w:t>
      </w:r>
      <w:r w:rsidR="00293FF8">
        <w:rPr>
          <w:rFonts w:ascii="Times New Roman" w:hAnsi="Times New Roman" w:cs="Times New Roman"/>
          <w:sz w:val="24"/>
          <w:szCs w:val="24"/>
        </w:rPr>
        <w:t>20</w:t>
      </w:r>
      <w:r w:rsidR="001F0EAF" w:rsidRPr="00293FF8">
        <w:rPr>
          <w:rFonts w:ascii="Times New Roman" w:hAnsi="Times New Roman" w:cs="Times New Roman"/>
          <w:sz w:val="24"/>
          <w:szCs w:val="24"/>
        </w:rPr>
        <w:t>.</w:t>
      </w:r>
    </w:p>
    <w:p w:rsidR="00EE2E13" w:rsidRPr="00293FF8" w:rsidRDefault="00EE2E13" w:rsidP="00EE2E13">
      <w:pPr>
        <w:pStyle w:val="PargrafodaLista"/>
        <w:spacing w:line="360" w:lineRule="auto"/>
        <w:ind w:left="851"/>
        <w:jc w:val="right"/>
        <w:rPr>
          <w:rFonts w:ascii="Times New Roman" w:hAnsi="Times New Roman" w:cs="Times New Roman"/>
          <w:sz w:val="24"/>
          <w:szCs w:val="24"/>
        </w:rPr>
      </w:pPr>
    </w:p>
    <w:p w:rsidR="001F0EAF" w:rsidRPr="00293FF8" w:rsidRDefault="003E7D7C" w:rsidP="00293FF8">
      <w:pPr>
        <w:pStyle w:val="PargrafodaLista"/>
        <w:spacing w:line="360" w:lineRule="auto"/>
        <w:ind w:left="85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93FF8">
        <w:rPr>
          <w:rFonts w:ascii="Times New Roman" w:hAnsi="Times New Roman" w:cs="Times New Roman"/>
          <w:b/>
          <w:bCs/>
          <w:sz w:val="24"/>
          <w:szCs w:val="24"/>
        </w:rPr>
        <w:t xml:space="preserve">Jerônimo </w:t>
      </w:r>
      <w:proofErr w:type="spellStart"/>
      <w:r w:rsidRPr="00293FF8">
        <w:rPr>
          <w:rFonts w:ascii="Times New Roman" w:hAnsi="Times New Roman" w:cs="Times New Roman"/>
          <w:b/>
          <w:bCs/>
          <w:sz w:val="24"/>
          <w:szCs w:val="24"/>
        </w:rPr>
        <w:t>Jaskulski</w:t>
      </w:r>
      <w:proofErr w:type="spellEnd"/>
    </w:p>
    <w:p w:rsidR="00FF7FDC" w:rsidRPr="00293FF8" w:rsidRDefault="003E7D7C" w:rsidP="00EE2E13">
      <w:pPr>
        <w:pStyle w:val="PargrafodaLista"/>
        <w:spacing w:line="360" w:lineRule="auto"/>
        <w:ind w:left="851"/>
        <w:jc w:val="center"/>
        <w:rPr>
          <w:rFonts w:ascii="Times New Roman" w:hAnsi="Times New Roman" w:cs="Times New Roman"/>
          <w:sz w:val="24"/>
          <w:szCs w:val="24"/>
        </w:rPr>
      </w:pPr>
      <w:r w:rsidRPr="00293FF8">
        <w:rPr>
          <w:rFonts w:ascii="Times New Roman" w:hAnsi="Times New Roman" w:cs="Times New Roman"/>
          <w:sz w:val="24"/>
          <w:szCs w:val="24"/>
        </w:rPr>
        <w:t>Prefeito</w:t>
      </w:r>
      <w:r w:rsidR="00293FF8">
        <w:rPr>
          <w:rFonts w:ascii="Times New Roman" w:hAnsi="Times New Roman" w:cs="Times New Roman"/>
          <w:sz w:val="24"/>
          <w:szCs w:val="24"/>
        </w:rPr>
        <w:t xml:space="preserve"> Municipal</w:t>
      </w:r>
    </w:p>
    <w:sectPr w:rsidR="00FF7FDC" w:rsidRPr="00293FF8" w:rsidSect="00293FF8">
      <w:headerReference w:type="default" r:id="rId8"/>
      <w:footerReference w:type="default" r:id="rId9"/>
      <w:pgSz w:w="11906" w:h="16838"/>
      <w:pgMar w:top="720" w:right="720" w:bottom="720" w:left="720" w:header="0" w:footer="3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54A76" w:rsidRDefault="00E54A76" w:rsidP="003E7D7C">
      <w:pPr>
        <w:spacing w:after="0" w:line="240" w:lineRule="auto"/>
      </w:pPr>
      <w:r>
        <w:separator/>
      </w:r>
    </w:p>
  </w:endnote>
  <w:endnote w:type="continuationSeparator" w:id="0">
    <w:p w:rsidR="00E54A76" w:rsidRDefault="00E54A76" w:rsidP="003E7D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7D7C" w:rsidRDefault="003E7D7C" w:rsidP="00FF22F8">
    <w:pPr>
      <w:pStyle w:val="Rodap"/>
      <w:pBdr>
        <w:top w:val="thinThickSmallGap" w:sz="24" w:space="0" w:color="622423" w:themeColor="accent2" w:themeShade="7F"/>
      </w:pBdr>
      <w:jc w:val="center"/>
      <w:rPr>
        <w:rFonts w:asciiTheme="majorHAnsi" w:hAnsiTheme="majorHAnsi"/>
      </w:rPr>
    </w:pPr>
    <w:r>
      <w:rPr>
        <w:rFonts w:asciiTheme="majorHAnsi" w:hAnsiTheme="majorHAnsi"/>
      </w:rPr>
      <w:t xml:space="preserve">Rua Boa Vista, 265 - CEP: 97950-000 – Fone (55) 3353-1200 – E-mail: </w:t>
    </w:r>
    <w:hyperlink r:id="rId1" w:history="1">
      <w:r w:rsidRPr="00CC63B7">
        <w:rPr>
          <w:rStyle w:val="Hyperlink"/>
          <w:rFonts w:asciiTheme="majorHAnsi" w:hAnsiTheme="majorHAnsi"/>
        </w:rPr>
        <w:t>prefeitura.gdm@hotmail.com</w:t>
      </w:r>
    </w:hyperlink>
  </w:p>
  <w:p w:rsidR="003E7D7C" w:rsidRPr="00B17A58" w:rsidRDefault="003E7D7C" w:rsidP="00FF22F8">
    <w:pPr>
      <w:pStyle w:val="Rodap"/>
      <w:pBdr>
        <w:top w:val="thinThickSmallGap" w:sz="24" w:space="0" w:color="622423" w:themeColor="accent2" w:themeShade="7F"/>
      </w:pBdr>
      <w:jc w:val="center"/>
      <w:rPr>
        <w:rFonts w:asciiTheme="majorHAnsi" w:hAnsiTheme="majorHAnsi"/>
      </w:rPr>
    </w:pPr>
    <w:r>
      <w:rPr>
        <w:rFonts w:asciiTheme="majorHAnsi" w:hAnsiTheme="majorHAnsi"/>
      </w:rPr>
      <w:t>www.guaranidasmissoes.rs.gov.br</w:t>
    </w:r>
  </w:p>
  <w:p w:rsidR="003E7D7C" w:rsidRDefault="003E7D7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54A76" w:rsidRDefault="00E54A76" w:rsidP="003E7D7C">
      <w:pPr>
        <w:spacing w:after="0" w:line="240" w:lineRule="auto"/>
      </w:pPr>
      <w:r>
        <w:separator/>
      </w:r>
    </w:p>
  </w:footnote>
  <w:footnote w:type="continuationSeparator" w:id="0">
    <w:p w:rsidR="00E54A76" w:rsidRDefault="00E54A76" w:rsidP="003E7D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7D7C" w:rsidRDefault="003E7D7C" w:rsidP="000C43C3">
    <w:pPr>
      <w:pStyle w:val="Cabealho"/>
      <w:pBdr>
        <w:bottom w:val="thickThinSmallGap" w:sz="24" w:space="9" w:color="622423"/>
      </w:pBdr>
      <w:jc w:val="center"/>
      <w:rPr>
        <w:rFonts w:ascii="Cambria" w:hAnsi="Cambria"/>
        <w:noProof/>
        <w:sz w:val="32"/>
        <w:szCs w:val="32"/>
      </w:rPr>
    </w:pPr>
  </w:p>
  <w:p w:rsidR="003E7D7C" w:rsidRPr="000C43C3" w:rsidRDefault="003E7D7C" w:rsidP="000C43C3">
    <w:pPr>
      <w:pStyle w:val="Cabealho"/>
      <w:pBdr>
        <w:bottom w:val="thickThinSmallGap" w:sz="24" w:space="9" w:color="622423"/>
      </w:pBdr>
      <w:jc w:val="center"/>
      <w:rPr>
        <w:rFonts w:ascii="Cambria" w:hAnsi="Cambria"/>
        <w:sz w:val="32"/>
        <w:szCs w:val="32"/>
      </w:rPr>
    </w:pPr>
    <w:r>
      <w:rPr>
        <w:rFonts w:ascii="Cambria" w:hAnsi="Cambria"/>
        <w:noProof/>
        <w:sz w:val="32"/>
        <w:szCs w:val="32"/>
        <w:lang w:eastAsia="pt-BR"/>
      </w:rPr>
      <w:drawing>
        <wp:inline distT="0" distB="0" distL="0" distR="0">
          <wp:extent cx="6391275" cy="714375"/>
          <wp:effectExtent l="0" t="0" r="9525" b="9525"/>
          <wp:docPr id="9" name="Imagem 9" descr="Descrição: Descrição: FOLHA TIMBRADA PREFEITU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Descrição: Descrição: FOLHA TIMBRADA PREFEITUR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127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E7D7C" w:rsidRDefault="003E7D7C">
    <w:pPr>
      <w:pStyle w:val="Cabealho"/>
    </w:pPr>
  </w:p>
  <w:p w:rsidR="003E7D7C" w:rsidRDefault="003E7D7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76203B8"/>
    <w:multiLevelType w:val="hybridMultilevel"/>
    <w:tmpl w:val="B04AAABC"/>
    <w:lvl w:ilvl="0" w:tplc="85662BE2">
      <w:start w:val="1"/>
      <w:numFmt w:val="decimal"/>
      <w:lvlText w:val="%1."/>
      <w:lvlJc w:val="left"/>
      <w:pPr>
        <w:ind w:left="1068" w:hanging="360"/>
      </w:pPr>
    </w:lvl>
    <w:lvl w:ilvl="1" w:tplc="04160019">
      <w:start w:val="1"/>
      <w:numFmt w:val="lowerLetter"/>
      <w:lvlText w:val="%2."/>
      <w:lvlJc w:val="left"/>
      <w:pPr>
        <w:ind w:left="1788" w:hanging="360"/>
      </w:pPr>
    </w:lvl>
    <w:lvl w:ilvl="2" w:tplc="0416001B">
      <w:start w:val="1"/>
      <w:numFmt w:val="lowerRoman"/>
      <w:lvlText w:val="%3."/>
      <w:lvlJc w:val="right"/>
      <w:pPr>
        <w:ind w:left="2508" w:hanging="180"/>
      </w:pPr>
    </w:lvl>
    <w:lvl w:ilvl="3" w:tplc="0416000F">
      <w:start w:val="1"/>
      <w:numFmt w:val="decimal"/>
      <w:lvlText w:val="%4."/>
      <w:lvlJc w:val="left"/>
      <w:pPr>
        <w:ind w:left="3228" w:hanging="360"/>
      </w:pPr>
    </w:lvl>
    <w:lvl w:ilvl="4" w:tplc="04160019">
      <w:start w:val="1"/>
      <w:numFmt w:val="lowerLetter"/>
      <w:lvlText w:val="%5."/>
      <w:lvlJc w:val="left"/>
      <w:pPr>
        <w:ind w:left="3948" w:hanging="360"/>
      </w:pPr>
    </w:lvl>
    <w:lvl w:ilvl="5" w:tplc="0416001B">
      <w:start w:val="1"/>
      <w:numFmt w:val="lowerRoman"/>
      <w:lvlText w:val="%6."/>
      <w:lvlJc w:val="right"/>
      <w:pPr>
        <w:ind w:left="4668" w:hanging="180"/>
      </w:pPr>
    </w:lvl>
    <w:lvl w:ilvl="6" w:tplc="0416000F">
      <w:start w:val="1"/>
      <w:numFmt w:val="decimal"/>
      <w:lvlText w:val="%7."/>
      <w:lvlJc w:val="left"/>
      <w:pPr>
        <w:ind w:left="5388" w:hanging="360"/>
      </w:pPr>
    </w:lvl>
    <w:lvl w:ilvl="7" w:tplc="04160019">
      <w:start w:val="1"/>
      <w:numFmt w:val="lowerLetter"/>
      <w:lvlText w:val="%8."/>
      <w:lvlJc w:val="left"/>
      <w:pPr>
        <w:ind w:left="6108" w:hanging="360"/>
      </w:pPr>
    </w:lvl>
    <w:lvl w:ilvl="8" w:tplc="0416001B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0EAF"/>
    <w:rsid w:val="001F0EAF"/>
    <w:rsid w:val="0021547A"/>
    <w:rsid w:val="00293FF8"/>
    <w:rsid w:val="00295E1D"/>
    <w:rsid w:val="003E7D7C"/>
    <w:rsid w:val="00455249"/>
    <w:rsid w:val="007170D0"/>
    <w:rsid w:val="0076135F"/>
    <w:rsid w:val="008666EF"/>
    <w:rsid w:val="008B7076"/>
    <w:rsid w:val="00B9581B"/>
    <w:rsid w:val="00E54A76"/>
    <w:rsid w:val="00EE2E13"/>
    <w:rsid w:val="00FF7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F3D69C"/>
  <w15:docId w15:val="{3435D54D-10A8-47F8-9F82-1F3BEE29A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0EAF"/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1547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1F0EAF"/>
    <w:pPr>
      <w:ind w:left="720"/>
      <w:contextualSpacing/>
    </w:pPr>
  </w:style>
  <w:style w:type="character" w:customStyle="1" w:styleId="Ttulo3Char">
    <w:name w:val="Título 3 Char"/>
    <w:basedOn w:val="Fontepargpadro"/>
    <w:link w:val="Ttulo3"/>
    <w:uiPriority w:val="9"/>
    <w:rsid w:val="0021547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Fontepargpadro"/>
    <w:uiPriority w:val="99"/>
    <w:unhideWhenUsed/>
    <w:rsid w:val="0021547A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3E7D7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E7D7C"/>
  </w:style>
  <w:style w:type="paragraph" w:styleId="Rodap">
    <w:name w:val="footer"/>
    <w:basedOn w:val="Normal"/>
    <w:link w:val="RodapChar"/>
    <w:uiPriority w:val="99"/>
    <w:unhideWhenUsed/>
    <w:rsid w:val="003E7D7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E7D7C"/>
  </w:style>
  <w:style w:type="paragraph" w:styleId="Textodebalo">
    <w:name w:val="Balloon Text"/>
    <w:basedOn w:val="Normal"/>
    <w:link w:val="TextodebaloChar"/>
    <w:uiPriority w:val="99"/>
    <w:semiHidden/>
    <w:unhideWhenUsed/>
    <w:rsid w:val="003E7D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E7D7C"/>
    <w:rPr>
      <w:rFonts w:ascii="Tahoma" w:hAnsi="Tahoma" w:cs="Tahoma"/>
      <w:sz w:val="16"/>
      <w:szCs w:val="16"/>
    </w:rPr>
  </w:style>
  <w:style w:type="paragraph" w:customStyle="1" w:styleId="Contedodetabela">
    <w:name w:val="Conteúdo de tabela"/>
    <w:basedOn w:val="Normal"/>
    <w:rsid w:val="00293FF8"/>
    <w:pPr>
      <w:suppressLineNumbers/>
      <w:tabs>
        <w:tab w:val="left" w:pos="1701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table" w:styleId="Tabelacomgrade">
    <w:name w:val="Table Grid"/>
    <w:basedOn w:val="Tabelanormal"/>
    <w:uiPriority w:val="59"/>
    <w:rsid w:val="007613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79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laguna.sc.gov.br/noticias.php?tit=processo-seletivo-para-contratacao-temporaria-de-agentes-comunitarias-de-saude&amp;cod_noticia=1617&amp;PHPSESSID=1fc7cb3d8a7b6c7e5cf50a61285cf709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efeitura.gdm@hot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235</Words>
  <Characters>1272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</cp:lastModifiedBy>
  <cp:revision>2</cp:revision>
  <cp:lastPrinted>2020-01-24T14:30:00Z</cp:lastPrinted>
  <dcterms:created xsi:type="dcterms:W3CDTF">2020-01-24T14:30:00Z</dcterms:created>
  <dcterms:modified xsi:type="dcterms:W3CDTF">2020-01-24T14:30:00Z</dcterms:modified>
</cp:coreProperties>
</file>