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07768" w14:textId="3CF29777" w:rsidR="00E27DA0" w:rsidRDefault="00E27DA0" w:rsidP="00E27DA0">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b/>
        </w:rPr>
      </w:pPr>
      <w:r w:rsidRPr="00913C8C">
        <w:rPr>
          <w:rFonts w:ascii="Arial" w:hAnsi="Arial" w:cs="Arial"/>
          <w:b/>
        </w:rPr>
        <w:t>ESTUDO TÉCNICO PRELIMINAR</w:t>
      </w:r>
    </w:p>
    <w:p w14:paraId="41A98F51" w14:textId="77777777" w:rsidR="00E27DA0" w:rsidRPr="00913C8C" w:rsidRDefault="00E27DA0" w:rsidP="00E27DA0">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14:paraId="622CA843" w14:textId="63CB656D" w:rsidR="00E27DA0" w:rsidRPr="00913C8C" w:rsidRDefault="004B48D3" w:rsidP="00E27DA0">
      <w:pPr>
        <w:jc w:val="both"/>
        <w:rPr>
          <w:rFonts w:ascii="Arial" w:hAnsi="Arial" w:cs="Arial"/>
          <w:b/>
        </w:rPr>
      </w:pPr>
      <w:r w:rsidRPr="00913C8C">
        <w:rPr>
          <w:rFonts w:ascii="Arial" w:hAnsi="Arial" w:cs="Arial"/>
          <w:b/>
        </w:rPr>
        <w:t xml:space="preserve">SECRETARIA MUNICIPAL DE </w:t>
      </w:r>
      <w:r w:rsidR="0026316A">
        <w:rPr>
          <w:rFonts w:ascii="Arial" w:hAnsi="Arial" w:cs="Arial"/>
          <w:b/>
        </w:rPr>
        <w:t>ADMINISTRAÇÃO</w:t>
      </w:r>
    </w:p>
    <w:p w14:paraId="663FF877" w14:textId="002C6FC6" w:rsidR="00E27DA0" w:rsidRPr="0026316A" w:rsidRDefault="004B48D3" w:rsidP="0026316A">
      <w:pPr>
        <w:jc w:val="both"/>
        <w:rPr>
          <w:rFonts w:ascii="Arial" w:hAnsi="Arial" w:cs="Arial"/>
        </w:rPr>
      </w:pPr>
      <w:r w:rsidRPr="00913C8C">
        <w:rPr>
          <w:rFonts w:ascii="Arial" w:hAnsi="Arial" w:cs="Arial"/>
          <w:b/>
        </w:rPr>
        <w:t>OBJETO DA CONTRATAÇÃO:</w:t>
      </w:r>
      <w:r w:rsidR="00E27DA0" w:rsidRPr="00913C8C">
        <w:rPr>
          <w:rFonts w:ascii="Arial" w:hAnsi="Arial" w:cs="Arial"/>
        </w:rPr>
        <w:t xml:space="preserve"> </w:t>
      </w:r>
      <w:r w:rsidR="00F7400D">
        <w:rPr>
          <w:rFonts w:ascii="Arial" w:hAnsi="Arial" w:cs="Arial"/>
        </w:rPr>
        <w:t xml:space="preserve">A </w:t>
      </w:r>
      <w:r w:rsidR="0026316A" w:rsidRPr="0026316A">
        <w:rPr>
          <w:rFonts w:ascii="Arial" w:hAnsi="Arial" w:cs="Arial"/>
        </w:rPr>
        <w:t>Prefeitura Municipal de Guarani das Missões necessita contratar serviços de transmissão de seu programa informativo por emissora de rádio devidamente legalizada, com a</w:t>
      </w:r>
      <w:r w:rsidR="0026316A">
        <w:rPr>
          <w:rFonts w:ascii="Arial" w:hAnsi="Arial" w:cs="Arial"/>
        </w:rPr>
        <w:t>brangência em todo o Município.</w:t>
      </w:r>
    </w:p>
    <w:p w14:paraId="4B175193" w14:textId="77777777" w:rsidR="00E27DA0" w:rsidRPr="00913C8C" w:rsidRDefault="00E27DA0" w:rsidP="00E27DA0">
      <w:pPr>
        <w:jc w:val="both"/>
        <w:rPr>
          <w:rFonts w:ascii="Arial" w:hAnsi="Arial" w:cs="Arial"/>
        </w:rPr>
      </w:pPr>
    </w:p>
    <w:p w14:paraId="10D0C910" w14:textId="77777777"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1. DESCRIÇÃO DA NECESSIDADE</w:t>
      </w:r>
    </w:p>
    <w:p w14:paraId="6111178A" w14:textId="67C0EB06" w:rsidR="0026316A" w:rsidRDefault="0026316A" w:rsidP="0026316A">
      <w:pPr>
        <w:pStyle w:val="PargrafodaLista"/>
        <w:numPr>
          <w:ilvl w:val="1"/>
          <w:numId w:val="14"/>
        </w:numPr>
        <w:jc w:val="both"/>
        <w:rPr>
          <w:rFonts w:ascii="Arial" w:hAnsi="Arial" w:cs="Arial"/>
        </w:rPr>
      </w:pPr>
      <w:r w:rsidRPr="0026316A">
        <w:rPr>
          <w:rFonts w:ascii="Arial" w:hAnsi="Arial" w:cs="Arial"/>
        </w:rPr>
        <w:t>Prefeitura Municipal de Guarani das Missões necessita contratar serviços de transmissão de seu programa informativo por emissora de rádio devidamente legalizada, com a</w:t>
      </w:r>
      <w:r>
        <w:rPr>
          <w:rFonts w:ascii="Arial" w:hAnsi="Arial" w:cs="Arial"/>
        </w:rPr>
        <w:t>brangência em todo o Município.</w:t>
      </w:r>
    </w:p>
    <w:p w14:paraId="6F053E43" w14:textId="77777777" w:rsidR="0026316A" w:rsidRDefault="0026316A" w:rsidP="0026316A">
      <w:pPr>
        <w:pStyle w:val="PargrafodaLista"/>
        <w:jc w:val="both"/>
        <w:rPr>
          <w:rFonts w:ascii="Arial" w:hAnsi="Arial" w:cs="Arial"/>
        </w:rPr>
      </w:pPr>
    </w:p>
    <w:p w14:paraId="581BB7B4" w14:textId="2B9DD56A" w:rsidR="004B48D3" w:rsidRPr="0026316A" w:rsidRDefault="0026316A" w:rsidP="0026316A">
      <w:pPr>
        <w:pStyle w:val="PargrafodaLista"/>
        <w:numPr>
          <w:ilvl w:val="1"/>
          <w:numId w:val="14"/>
        </w:numPr>
        <w:jc w:val="both"/>
        <w:rPr>
          <w:rFonts w:ascii="Arial" w:hAnsi="Arial" w:cs="Arial"/>
        </w:rPr>
      </w:pPr>
      <w:r w:rsidRPr="0026316A">
        <w:rPr>
          <w:rFonts w:ascii="Arial" w:hAnsi="Arial" w:cs="Arial"/>
        </w:rPr>
        <w:t>A contratação visa garantir a ampla divulgação de informações institucionais e de interesse público, assegurando a transparência e o acesso da população às ações governamentais.</w:t>
      </w:r>
    </w:p>
    <w:p w14:paraId="28AD26AB" w14:textId="77777777" w:rsidR="00E27DA0" w:rsidRPr="00913C8C" w:rsidRDefault="00E27DA0" w:rsidP="00E27DA0">
      <w:pPr>
        <w:jc w:val="both"/>
        <w:rPr>
          <w:rFonts w:ascii="Arial" w:hAnsi="Arial" w:cs="Arial"/>
        </w:rPr>
      </w:pPr>
    </w:p>
    <w:p w14:paraId="0EC24040" w14:textId="77777777"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2. DESCRIÇÃO DOS REQUISITOS DA CONTRATAÇÃO</w:t>
      </w:r>
    </w:p>
    <w:p w14:paraId="4D279238" w14:textId="37327E8F" w:rsidR="00E27DA0" w:rsidRDefault="00E27DA0" w:rsidP="006B1739">
      <w:pPr>
        <w:pStyle w:val="PargrafodaLista"/>
        <w:numPr>
          <w:ilvl w:val="1"/>
          <w:numId w:val="15"/>
        </w:numPr>
        <w:jc w:val="both"/>
        <w:rPr>
          <w:rFonts w:ascii="Arial" w:hAnsi="Arial" w:cs="Arial"/>
        </w:rPr>
      </w:pPr>
      <w:r w:rsidRPr="006B1739">
        <w:rPr>
          <w:rFonts w:ascii="Arial" w:hAnsi="Arial" w:cs="Arial"/>
        </w:rPr>
        <w:t>Os requisitos para contratação deverão contemplar:</w:t>
      </w:r>
    </w:p>
    <w:p w14:paraId="7F99CE70" w14:textId="60DDF352" w:rsidR="0026316A" w:rsidRDefault="0026316A" w:rsidP="0026316A">
      <w:pPr>
        <w:pStyle w:val="PargrafodaLista"/>
        <w:numPr>
          <w:ilvl w:val="0"/>
          <w:numId w:val="34"/>
        </w:numPr>
        <w:jc w:val="both"/>
        <w:rPr>
          <w:rFonts w:ascii="Arial" w:hAnsi="Arial" w:cs="Arial"/>
        </w:rPr>
      </w:pPr>
      <w:r w:rsidRPr="0026316A">
        <w:rPr>
          <w:rFonts w:ascii="Arial" w:hAnsi="Arial" w:cs="Arial"/>
        </w:rPr>
        <w:t>Emissora de rádio legalmente registrada junto à ANATEL e em conformidade com a legislação vigente;</w:t>
      </w:r>
    </w:p>
    <w:p w14:paraId="4DFCEDD8" w14:textId="77777777" w:rsidR="0026316A" w:rsidRDefault="0026316A" w:rsidP="0026316A">
      <w:pPr>
        <w:pStyle w:val="PargrafodaLista"/>
        <w:numPr>
          <w:ilvl w:val="0"/>
          <w:numId w:val="34"/>
        </w:numPr>
        <w:jc w:val="both"/>
        <w:rPr>
          <w:rFonts w:ascii="Arial" w:hAnsi="Arial" w:cs="Arial"/>
        </w:rPr>
      </w:pPr>
      <w:r w:rsidRPr="0026316A">
        <w:rPr>
          <w:rFonts w:ascii="Arial" w:hAnsi="Arial" w:cs="Arial"/>
        </w:rPr>
        <w:t>Cobertura integral do território municipal de Guarani das Missões;</w:t>
      </w:r>
    </w:p>
    <w:p w14:paraId="377989C5" w14:textId="77777777" w:rsidR="0026316A" w:rsidRDefault="0026316A" w:rsidP="0026316A">
      <w:pPr>
        <w:pStyle w:val="PargrafodaLista"/>
        <w:numPr>
          <w:ilvl w:val="0"/>
          <w:numId w:val="34"/>
        </w:numPr>
        <w:jc w:val="both"/>
        <w:rPr>
          <w:rFonts w:ascii="Arial" w:hAnsi="Arial" w:cs="Arial"/>
        </w:rPr>
      </w:pPr>
      <w:r w:rsidRPr="0026316A">
        <w:rPr>
          <w:rFonts w:ascii="Arial" w:hAnsi="Arial" w:cs="Arial"/>
        </w:rPr>
        <w:t xml:space="preserve">Disponibilidade para transmissão </w:t>
      </w:r>
      <w:r>
        <w:rPr>
          <w:rFonts w:ascii="Arial" w:hAnsi="Arial" w:cs="Arial"/>
        </w:rPr>
        <w:t>do informativo todas as sextas-feiras, no horário compreendido entre às 11:45h às 12:15h, com duração de 30 (trinta) minutos</w:t>
      </w:r>
      <w:r w:rsidRPr="0026316A">
        <w:rPr>
          <w:rFonts w:ascii="Arial" w:hAnsi="Arial" w:cs="Arial"/>
        </w:rPr>
        <w:t>;</w:t>
      </w:r>
    </w:p>
    <w:p w14:paraId="0C75C45B" w14:textId="77777777" w:rsidR="0026316A" w:rsidRDefault="0026316A" w:rsidP="0026316A">
      <w:pPr>
        <w:pStyle w:val="PargrafodaLista"/>
        <w:numPr>
          <w:ilvl w:val="0"/>
          <w:numId w:val="34"/>
        </w:numPr>
        <w:jc w:val="both"/>
        <w:rPr>
          <w:rFonts w:ascii="Arial" w:hAnsi="Arial" w:cs="Arial"/>
        </w:rPr>
      </w:pPr>
      <w:r w:rsidRPr="0026316A">
        <w:rPr>
          <w:rFonts w:ascii="Arial" w:hAnsi="Arial" w:cs="Arial"/>
        </w:rPr>
        <w:t>Qualidade técnica compatível com os padrões de transmissão radiofônica;</w:t>
      </w:r>
    </w:p>
    <w:p w14:paraId="272E1548" w14:textId="6E60A3B8" w:rsidR="0026316A" w:rsidRPr="0026316A" w:rsidRDefault="0026316A" w:rsidP="0026316A">
      <w:pPr>
        <w:pStyle w:val="PargrafodaLista"/>
        <w:numPr>
          <w:ilvl w:val="0"/>
          <w:numId w:val="34"/>
        </w:numPr>
        <w:jc w:val="both"/>
        <w:rPr>
          <w:rFonts w:ascii="Arial" w:hAnsi="Arial" w:cs="Arial"/>
        </w:rPr>
      </w:pPr>
      <w:r w:rsidRPr="0026316A">
        <w:rPr>
          <w:rFonts w:ascii="Arial" w:hAnsi="Arial" w:cs="Arial"/>
        </w:rPr>
        <w:t>Cumprimento das diretrizes de publicidade institucional estabelecidas em legislação.</w:t>
      </w:r>
    </w:p>
    <w:p w14:paraId="14CA7D30" w14:textId="77777777" w:rsidR="00E27DA0" w:rsidRPr="00913C8C" w:rsidRDefault="00E27DA0" w:rsidP="00E27DA0">
      <w:pPr>
        <w:jc w:val="both"/>
        <w:rPr>
          <w:rFonts w:ascii="Arial" w:hAnsi="Arial" w:cs="Arial"/>
        </w:rPr>
      </w:pPr>
    </w:p>
    <w:p w14:paraId="271CC426" w14:textId="78F62AA6" w:rsidR="00E27DA0" w:rsidRPr="006B1739" w:rsidRDefault="00E27DA0" w:rsidP="0026316A">
      <w:pPr>
        <w:pStyle w:val="PargrafodaLista"/>
        <w:numPr>
          <w:ilvl w:val="1"/>
          <w:numId w:val="15"/>
        </w:numPr>
        <w:jc w:val="both"/>
        <w:rPr>
          <w:rFonts w:ascii="Arial" w:hAnsi="Arial" w:cs="Arial"/>
        </w:rPr>
      </w:pPr>
      <w:r w:rsidRPr="006B1739">
        <w:rPr>
          <w:rFonts w:ascii="Arial" w:hAnsi="Arial" w:cs="Arial"/>
        </w:rPr>
        <w:t xml:space="preserve">O prazo de prestação dos serviços deverá ser de, </w:t>
      </w:r>
      <w:r w:rsidR="0026316A">
        <w:rPr>
          <w:rFonts w:ascii="Arial" w:hAnsi="Arial" w:cs="Arial"/>
        </w:rPr>
        <w:t>no mínimo, 01 (um) ano, podendo ser prorrogado até o limite estabelecido no art. 106 da Lei</w:t>
      </w:r>
      <w:r w:rsidR="0026316A" w:rsidRPr="0026316A">
        <w:t xml:space="preserve"> </w:t>
      </w:r>
      <w:r w:rsidR="0026316A">
        <w:rPr>
          <w:rFonts w:ascii="Arial" w:hAnsi="Arial" w:cs="Arial"/>
        </w:rPr>
        <w:t>Federal 14.133/2021.</w:t>
      </w:r>
    </w:p>
    <w:p w14:paraId="159DAB91" w14:textId="77777777" w:rsidR="00E27DA0" w:rsidRPr="00913C8C" w:rsidRDefault="00E27DA0" w:rsidP="00E27DA0">
      <w:pPr>
        <w:jc w:val="both"/>
        <w:rPr>
          <w:rFonts w:ascii="Arial" w:hAnsi="Arial" w:cs="Arial"/>
        </w:rPr>
      </w:pPr>
    </w:p>
    <w:p w14:paraId="7F403DA6" w14:textId="77777777" w:rsidR="0026316A" w:rsidRDefault="00E27DA0" w:rsidP="0026316A">
      <w:pPr>
        <w:pStyle w:val="PargrafodaLista"/>
        <w:numPr>
          <w:ilvl w:val="1"/>
          <w:numId w:val="15"/>
        </w:numPr>
        <w:jc w:val="both"/>
        <w:rPr>
          <w:rFonts w:ascii="Arial" w:hAnsi="Arial" w:cs="Arial"/>
        </w:rPr>
      </w:pPr>
      <w:r w:rsidRPr="006B1739">
        <w:rPr>
          <w:rFonts w:ascii="Arial" w:hAnsi="Arial" w:cs="Arial"/>
        </w:rPr>
        <w:t>Obrigações da Empresa Contratada:</w:t>
      </w:r>
    </w:p>
    <w:p w14:paraId="3DFEF224"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Assegurar a transmissão integral e fiel do programa informativo nos dias e horários estabelecidos pela Prefeitura;</w:t>
      </w:r>
    </w:p>
    <w:p w14:paraId="5CD24B22"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Garantir a qualidade técnica da transmissão, evitando interferências ou falhas que comprometam a audição;</w:t>
      </w:r>
    </w:p>
    <w:p w14:paraId="2AE85512"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Cumprir todas as normas regulamentares da ANATEL e demais legislações aplicáveis;</w:t>
      </w:r>
    </w:p>
    <w:p w14:paraId="68390F54"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Disponibilizar relatórios periódicos de veiculação, conforme solicitado pela Administração Pública;</w:t>
      </w:r>
    </w:p>
    <w:p w14:paraId="5E7A33E1"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Responsabilizar-se por eventuais custos adicionais de infraestrutura necessários para a adequada transmissão;</w:t>
      </w:r>
    </w:p>
    <w:p w14:paraId="4FB09D34" w14:textId="77777777" w:rsidR="0026316A" w:rsidRDefault="0026316A" w:rsidP="0026316A">
      <w:pPr>
        <w:pStyle w:val="PargrafodaLista"/>
        <w:numPr>
          <w:ilvl w:val="0"/>
          <w:numId w:val="35"/>
        </w:numPr>
        <w:ind w:left="1134"/>
        <w:jc w:val="both"/>
        <w:rPr>
          <w:rFonts w:ascii="Arial" w:hAnsi="Arial" w:cs="Arial"/>
        </w:rPr>
      </w:pPr>
      <w:r w:rsidRPr="0026316A">
        <w:rPr>
          <w:rFonts w:ascii="Arial" w:hAnsi="Arial" w:cs="Arial"/>
        </w:rPr>
        <w:t>Permitir fiscalização pela Prefeitura para verificação do cumprimento do contrato;</w:t>
      </w:r>
    </w:p>
    <w:p w14:paraId="2F907BD9" w14:textId="71B88AC5" w:rsidR="0026316A" w:rsidRPr="0026316A" w:rsidRDefault="0026316A" w:rsidP="0026316A">
      <w:pPr>
        <w:pStyle w:val="PargrafodaLista"/>
        <w:numPr>
          <w:ilvl w:val="0"/>
          <w:numId w:val="35"/>
        </w:numPr>
        <w:ind w:left="1134"/>
        <w:jc w:val="both"/>
        <w:rPr>
          <w:rFonts w:ascii="Arial" w:hAnsi="Arial" w:cs="Arial"/>
        </w:rPr>
      </w:pPr>
      <w:r w:rsidRPr="0026316A">
        <w:rPr>
          <w:rFonts w:ascii="Arial" w:hAnsi="Arial" w:cs="Arial"/>
        </w:rPr>
        <w:t>Manter comunicação eficiente com a Administração Pública para alinhamento de conteúdos e eventuais ajustes na programação.</w:t>
      </w:r>
    </w:p>
    <w:p w14:paraId="2A7A36BD" w14:textId="77777777" w:rsidR="00E27DA0" w:rsidRPr="00913C8C" w:rsidRDefault="00E27DA0" w:rsidP="00E27DA0">
      <w:pPr>
        <w:jc w:val="both"/>
        <w:rPr>
          <w:rFonts w:ascii="Arial" w:hAnsi="Arial" w:cs="Arial"/>
        </w:rPr>
      </w:pPr>
    </w:p>
    <w:p w14:paraId="2D92BE10" w14:textId="262D2D57" w:rsidR="00E27DA0" w:rsidRDefault="00E27DA0" w:rsidP="006B1739">
      <w:pPr>
        <w:pStyle w:val="PargrafodaLista"/>
        <w:numPr>
          <w:ilvl w:val="1"/>
          <w:numId w:val="15"/>
        </w:numPr>
        <w:jc w:val="both"/>
        <w:rPr>
          <w:rFonts w:ascii="Arial" w:hAnsi="Arial" w:cs="Arial"/>
        </w:rPr>
      </w:pPr>
      <w:r w:rsidRPr="006B1739">
        <w:rPr>
          <w:rFonts w:ascii="Arial" w:hAnsi="Arial" w:cs="Arial"/>
        </w:rPr>
        <w:t>Obrigações do Município Contratante</w:t>
      </w:r>
      <w:r w:rsidR="0026316A">
        <w:rPr>
          <w:rFonts w:ascii="Arial" w:hAnsi="Arial" w:cs="Arial"/>
        </w:rPr>
        <w:t>:</w:t>
      </w:r>
    </w:p>
    <w:p w14:paraId="4FFABD8B"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t>Fornecer à empresa contratada os conteúdos institucionais a serem transmitidos, dentro dos prazos acordados</w:t>
      </w:r>
      <w:r>
        <w:rPr>
          <w:rFonts w:ascii="Arial" w:hAnsi="Arial" w:cs="Arial"/>
        </w:rPr>
        <w:t>, ou disponibilizar no horário acordado o locutor que fará a transmissão do referido informativo</w:t>
      </w:r>
      <w:r w:rsidRPr="0059216E">
        <w:rPr>
          <w:rFonts w:ascii="Arial" w:hAnsi="Arial" w:cs="Arial"/>
        </w:rPr>
        <w:t>;</w:t>
      </w:r>
    </w:p>
    <w:p w14:paraId="00873BDB"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t>Definir previamente os dias e horários da programação, garantindo a previsibilidade da transmissão;</w:t>
      </w:r>
    </w:p>
    <w:p w14:paraId="3F955F4F"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t>Assegurar o cumprimento das normas legais aplicáveis à publicidade institucional;</w:t>
      </w:r>
    </w:p>
    <w:p w14:paraId="7C73A6D3"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t>Designar responsável técnico para acompanhar e fiscalizar a execução do contrato;</w:t>
      </w:r>
    </w:p>
    <w:p w14:paraId="2CE09F79"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lastRenderedPageBreak/>
        <w:t>Efetuar os pagamentos à empresa contratada nos prazos estipulados no contrato;</w:t>
      </w:r>
    </w:p>
    <w:p w14:paraId="6E535C1E" w14:textId="77777777" w:rsidR="0059216E" w:rsidRDefault="0059216E" w:rsidP="0059216E">
      <w:pPr>
        <w:pStyle w:val="PargrafodaLista"/>
        <w:numPr>
          <w:ilvl w:val="0"/>
          <w:numId w:val="36"/>
        </w:numPr>
        <w:jc w:val="both"/>
        <w:rPr>
          <w:rFonts w:ascii="Arial" w:hAnsi="Arial" w:cs="Arial"/>
        </w:rPr>
      </w:pPr>
      <w:r w:rsidRPr="0059216E">
        <w:rPr>
          <w:rFonts w:ascii="Arial" w:hAnsi="Arial" w:cs="Arial"/>
        </w:rPr>
        <w:t>Disponibilizar eventuais diretrizes e ajustes de conteúdo sempre que necessário, mantendo o alinhamento com os objetivos institucionais;</w:t>
      </w:r>
    </w:p>
    <w:p w14:paraId="2E312DD6" w14:textId="65FB21FA" w:rsidR="0059216E" w:rsidRPr="0059216E" w:rsidRDefault="0059216E" w:rsidP="0059216E">
      <w:pPr>
        <w:pStyle w:val="PargrafodaLista"/>
        <w:numPr>
          <w:ilvl w:val="0"/>
          <w:numId w:val="36"/>
        </w:numPr>
        <w:jc w:val="both"/>
        <w:rPr>
          <w:rFonts w:ascii="Arial" w:hAnsi="Arial" w:cs="Arial"/>
        </w:rPr>
      </w:pPr>
      <w:r w:rsidRPr="0059216E">
        <w:rPr>
          <w:rFonts w:ascii="Arial" w:hAnsi="Arial" w:cs="Arial"/>
        </w:rPr>
        <w:t>Garantir que a contratação ocorra de forma transparente e em conformidade com as normas da Lei 14.133/2021.</w:t>
      </w:r>
    </w:p>
    <w:p w14:paraId="394C2CAD" w14:textId="77777777" w:rsidR="006B1739" w:rsidRPr="00913C8C" w:rsidRDefault="006B1739" w:rsidP="00E27DA0">
      <w:pPr>
        <w:jc w:val="both"/>
        <w:rPr>
          <w:rFonts w:ascii="Arial" w:hAnsi="Arial" w:cs="Arial"/>
          <w:b/>
        </w:rPr>
      </w:pPr>
    </w:p>
    <w:p w14:paraId="7DEF0009" w14:textId="60E25459" w:rsidR="00E27DA0" w:rsidRPr="006B1739" w:rsidRDefault="00E27DA0" w:rsidP="006B1739">
      <w:pPr>
        <w:pStyle w:val="PargrafodaLista"/>
        <w:numPr>
          <w:ilvl w:val="1"/>
          <w:numId w:val="15"/>
        </w:numPr>
        <w:jc w:val="both"/>
        <w:rPr>
          <w:rFonts w:ascii="Arial" w:hAnsi="Arial" w:cs="Arial"/>
        </w:rPr>
      </w:pPr>
      <w:r w:rsidRPr="006B1739">
        <w:rPr>
          <w:rFonts w:ascii="Arial" w:hAnsi="Arial" w:cs="Arial"/>
        </w:rPr>
        <w:t>Com base</w:t>
      </w:r>
      <w:r w:rsidRPr="006B1739">
        <w:rPr>
          <w:rFonts w:ascii="Arial" w:hAnsi="Arial" w:cs="Arial"/>
          <w:b/>
        </w:rPr>
        <w:t xml:space="preserve"> </w:t>
      </w:r>
      <w:r w:rsidRPr="006B1739">
        <w:rPr>
          <w:rFonts w:ascii="Arial" w:hAnsi="Arial" w:cs="Arial"/>
        </w:rPr>
        <w:t>na Lei Federal 14.133/2021, o Município poderá impor sanções à empresa contratada nas seguintes situações:</w:t>
      </w:r>
    </w:p>
    <w:p w14:paraId="54E15F64"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Inexecução parcial ou total do contrato, conforme definido no plano de trabalho;</w:t>
      </w:r>
    </w:p>
    <w:p w14:paraId="65155E8F"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Atraso na entrega dos serviços, sem justificativa aceita pelo contratante;</w:t>
      </w:r>
    </w:p>
    <w:p w14:paraId="7FD98EFA"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Descumprimento das especificações técnicas e requisitos do projeto;</w:t>
      </w:r>
    </w:p>
    <w:p w14:paraId="584F16C3"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Não correção de falhas no sistema dentro do prazo estipulado;</w:t>
      </w:r>
    </w:p>
    <w:p w14:paraId="6D29201D"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Não cumprimento das obrigações de capacitação e suporte técnico;</w:t>
      </w:r>
    </w:p>
    <w:p w14:paraId="5DC1DA3D" w14:textId="77777777" w:rsidR="00E27DA0" w:rsidRPr="00913C8C" w:rsidRDefault="00E27DA0" w:rsidP="006B1739">
      <w:pPr>
        <w:pStyle w:val="PargrafodaLista"/>
        <w:numPr>
          <w:ilvl w:val="0"/>
          <w:numId w:val="6"/>
        </w:numPr>
        <w:ind w:left="1134"/>
        <w:jc w:val="both"/>
        <w:rPr>
          <w:rFonts w:ascii="Arial" w:hAnsi="Arial" w:cs="Arial"/>
        </w:rPr>
      </w:pPr>
      <w:r w:rsidRPr="00913C8C">
        <w:rPr>
          <w:rFonts w:ascii="Arial" w:hAnsi="Arial" w:cs="Arial"/>
        </w:rPr>
        <w:t>Fraude na execução do contrato ou na apresentação de documentos;</w:t>
      </w:r>
    </w:p>
    <w:p w14:paraId="70DE50F7" w14:textId="37A45091" w:rsidR="00E27DA0" w:rsidRDefault="00E27DA0" w:rsidP="006B1739">
      <w:pPr>
        <w:pStyle w:val="PargrafodaLista"/>
        <w:numPr>
          <w:ilvl w:val="0"/>
          <w:numId w:val="6"/>
        </w:numPr>
        <w:ind w:left="1134"/>
        <w:jc w:val="both"/>
        <w:rPr>
          <w:rFonts w:ascii="Arial" w:hAnsi="Arial" w:cs="Arial"/>
        </w:rPr>
      </w:pPr>
      <w:r w:rsidRPr="00913C8C">
        <w:rPr>
          <w:rFonts w:ascii="Arial" w:hAnsi="Arial" w:cs="Arial"/>
        </w:rPr>
        <w:t>As penalidades podem incluir advertência, multa, suspensão temporária de participação em licitações e declaração de inidoneidade.</w:t>
      </w:r>
    </w:p>
    <w:p w14:paraId="35B38F63" w14:textId="77777777" w:rsidR="006B1739" w:rsidRPr="00913C8C" w:rsidRDefault="006B1739" w:rsidP="006B1739">
      <w:pPr>
        <w:pStyle w:val="PargrafodaLista"/>
        <w:jc w:val="both"/>
        <w:rPr>
          <w:rFonts w:ascii="Arial" w:hAnsi="Arial" w:cs="Arial"/>
        </w:rPr>
      </w:pPr>
    </w:p>
    <w:p w14:paraId="56BE3CEA" w14:textId="3D897D5F" w:rsidR="00E27DA0" w:rsidRPr="006B1739" w:rsidRDefault="00E27DA0" w:rsidP="006B1739">
      <w:pPr>
        <w:pStyle w:val="PargrafodaLista"/>
        <w:numPr>
          <w:ilvl w:val="1"/>
          <w:numId w:val="15"/>
        </w:numPr>
        <w:jc w:val="both"/>
        <w:rPr>
          <w:rFonts w:ascii="Arial" w:hAnsi="Arial" w:cs="Arial"/>
        </w:rPr>
      </w:pPr>
      <w:r w:rsidRPr="006B1739">
        <w:rPr>
          <w:rFonts w:ascii="Arial" w:hAnsi="Arial" w:cs="Arial"/>
        </w:rPr>
        <w:t>Os serviços têm natureza de serviços comuns, tendo em vista que seus padrões de desempenho e qualidade podem ser objetivamente definidos pelo edital, por meio de especificações usuais de mercado, nos termos do art. 6º, inciso XIII, da Lei Federal nº 14.133/2021.</w:t>
      </w:r>
    </w:p>
    <w:p w14:paraId="5B33C48F" w14:textId="77777777" w:rsidR="00E27DA0" w:rsidRPr="00913C8C" w:rsidRDefault="00E27DA0" w:rsidP="00E27DA0">
      <w:pPr>
        <w:jc w:val="both"/>
        <w:rPr>
          <w:rFonts w:ascii="Arial" w:hAnsi="Arial" w:cs="Arial"/>
          <w:b/>
        </w:rPr>
      </w:pPr>
    </w:p>
    <w:p w14:paraId="6C087CD6" w14:textId="34D10460" w:rsidR="00E27DA0" w:rsidRPr="006B1739" w:rsidRDefault="00E27DA0" w:rsidP="006B1739">
      <w:pPr>
        <w:pStyle w:val="PargrafodaLista"/>
        <w:numPr>
          <w:ilvl w:val="1"/>
          <w:numId w:val="15"/>
        </w:numPr>
        <w:jc w:val="both"/>
        <w:rPr>
          <w:rFonts w:ascii="Arial" w:hAnsi="Arial" w:cs="Arial"/>
        </w:rPr>
      </w:pPr>
      <w:r w:rsidRPr="006B1739">
        <w:rPr>
          <w:rFonts w:ascii="Arial" w:hAnsi="Arial" w:cs="Arial"/>
        </w:rPr>
        <w:t>A contratação será realizada por meio de licitação, na modalidade Pregão, na sua forma eletrônica, com critério de julgamento por menor preço, nos termos dos artigos 6º, inciso XLI, 17, § 2º, e 34, todos da Lei Federal nº 14.133/2021.</w:t>
      </w:r>
    </w:p>
    <w:p w14:paraId="1CAA043F" w14:textId="77777777" w:rsidR="00E27DA0" w:rsidRPr="00913C8C" w:rsidRDefault="00E27DA0" w:rsidP="00E27DA0">
      <w:pPr>
        <w:jc w:val="both"/>
        <w:rPr>
          <w:rFonts w:ascii="Arial" w:hAnsi="Arial" w:cs="Arial"/>
        </w:rPr>
      </w:pPr>
    </w:p>
    <w:p w14:paraId="4171AAF2" w14:textId="590421FD" w:rsidR="00E27DA0" w:rsidRPr="006B1739" w:rsidRDefault="00E27DA0" w:rsidP="006B1739">
      <w:pPr>
        <w:pStyle w:val="PargrafodaLista"/>
        <w:numPr>
          <w:ilvl w:val="1"/>
          <w:numId w:val="15"/>
        </w:numPr>
        <w:jc w:val="both"/>
        <w:rPr>
          <w:rFonts w:ascii="Arial" w:hAnsi="Arial" w:cs="Arial"/>
        </w:rPr>
      </w:pPr>
      <w:r w:rsidRPr="006B1739">
        <w:rPr>
          <w:rFonts w:ascii="Arial" w:hAnsi="Arial" w:cs="Arial"/>
        </w:rPr>
        <w:t>Para fornecimento/prestação dos serviços pretendidos, os eventuais interessados deverão comprovar que atuam em ramo de atividade compatível com o objeto da licitação, bem como apresentar os seguintes documentos a título de habilitação, nos termos do art. 62 e 66, da Lei nº 14.133/2021:</w:t>
      </w:r>
    </w:p>
    <w:p w14:paraId="286160B9" w14:textId="6915B940" w:rsidR="00E27DA0" w:rsidRPr="00BE59FB" w:rsidRDefault="00E27DA0" w:rsidP="006B1739">
      <w:pPr>
        <w:pStyle w:val="PargrafodaLista"/>
        <w:numPr>
          <w:ilvl w:val="0"/>
          <w:numId w:val="10"/>
        </w:numPr>
        <w:ind w:left="993" w:hanging="284"/>
        <w:jc w:val="both"/>
        <w:rPr>
          <w:rFonts w:ascii="Arial" w:hAnsi="Arial" w:cs="Arial"/>
          <w:b/>
        </w:rPr>
      </w:pPr>
      <w:r w:rsidRPr="00BE59FB">
        <w:rPr>
          <w:rFonts w:ascii="Arial" w:hAnsi="Arial" w:cs="Arial"/>
          <w:b/>
        </w:rPr>
        <w:t>Regularidade Fiscal e Trabalhista:</w:t>
      </w:r>
    </w:p>
    <w:p w14:paraId="535A65EF" w14:textId="77777777" w:rsidR="00E27DA0" w:rsidRDefault="00E27DA0" w:rsidP="006B1739">
      <w:pPr>
        <w:pStyle w:val="PargrafodaLista"/>
        <w:ind w:left="993"/>
        <w:jc w:val="both"/>
        <w:rPr>
          <w:rFonts w:ascii="Arial" w:hAnsi="Arial" w:cs="Arial"/>
        </w:rPr>
      </w:pPr>
      <w:r w:rsidRPr="006B7E6D">
        <w:rPr>
          <w:rFonts w:ascii="Arial" w:hAnsi="Arial" w:cs="Arial"/>
          <w:b/>
        </w:rPr>
        <w:t>a.1)</w:t>
      </w:r>
      <w:r>
        <w:rPr>
          <w:rFonts w:ascii="Arial" w:hAnsi="Arial" w:cs="Arial"/>
        </w:rPr>
        <w:t xml:space="preserve"> </w:t>
      </w:r>
      <w:r w:rsidRPr="00E27DA0">
        <w:rPr>
          <w:rFonts w:ascii="Arial" w:hAnsi="Arial" w:cs="Arial"/>
        </w:rPr>
        <w:t>Prova de inscrição no Cadastro Naci</w:t>
      </w:r>
      <w:r>
        <w:rPr>
          <w:rFonts w:ascii="Arial" w:hAnsi="Arial" w:cs="Arial"/>
        </w:rPr>
        <w:t>onal de Pessoa Jurídica – CNPJ;</w:t>
      </w:r>
    </w:p>
    <w:p w14:paraId="58078C0E" w14:textId="77777777" w:rsidR="00E27DA0" w:rsidRDefault="00E27DA0" w:rsidP="006B1739">
      <w:pPr>
        <w:pStyle w:val="PargrafodaLista"/>
        <w:ind w:left="993"/>
        <w:jc w:val="both"/>
        <w:rPr>
          <w:rFonts w:ascii="Arial" w:hAnsi="Arial" w:cs="Arial"/>
        </w:rPr>
      </w:pPr>
      <w:r w:rsidRPr="006B7E6D">
        <w:rPr>
          <w:rFonts w:ascii="Arial" w:hAnsi="Arial" w:cs="Arial"/>
          <w:b/>
        </w:rPr>
        <w:t>a.2)</w:t>
      </w:r>
      <w:r>
        <w:rPr>
          <w:rFonts w:ascii="Arial" w:hAnsi="Arial" w:cs="Arial"/>
        </w:rPr>
        <w:t xml:space="preserve"> </w:t>
      </w:r>
      <w:r w:rsidRPr="00E27DA0">
        <w:rPr>
          <w:rFonts w:ascii="Arial" w:hAnsi="Arial" w:cs="Arial"/>
        </w:rPr>
        <w:t>Prova de Regularidade de Débitos Relativos a Tributos Federais, Dívida Ativa da União e Seguridade Social (INSS);</w:t>
      </w:r>
    </w:p>
    <w:p w14:paraId="16E1DD22" w14:textId="77777777" w:rsidR="00E27DA0" w:rsidRDefault="00E27DA0" w:rsidP="006B1739">
      <w:pPr>
        <w:pStyle w:val="PargrafodaLista"/>
        <w:ind w:left="993"/>
        <w:jc w:val="both"/>
        <w:rPr>
          <w:rFonts w:ascii="Arial" w:hAnsi="Arial" w:cs="Arial"/>
        </w:rPr>
      </w:pPr>
      <w:r w:rsidRPr="006B7E6D">
        <w:rPr>
          <w:rFonts w:ascii="Arial" w:hAnsi="Arial" w:cs="Arial"/>
          <w:b/>
        </w:rPr>
        <w:t>a.3)</w:t>
      </w:r>
      <w:r>
        <w:rPr>
          <w:rFonts w:ascii="Arial" w:hAnsi="Arial" w:cs="Arial"/>
        </w:rPr>
        <w:t xml:space="preserve"> </w:t>
      </w:r>
      <w:r w:rsidRPr="00E27DA0">
        <w:rPr>
          <w:rFonts w:ascii="Arial" w:hAnsi="Arial" w:cs="Arial"/>
        </w:rPr>
        <w:t>Prova de regularidade para com a Fazenda Estadual sede do licitante;</w:t>
      </w:r>
    </w:p>
    <w:p w14:paraId="1A3BA23E" w14:textId="77777777" w:rsidR="00E27DA0" w:rsidRDefault="00E27DA0" w:rsidP="006B1739">
      <w:pPr>
        <w:pStyle w:val="PargrafodaLista"/>
        <w:ind w:left="993"/>
        <w:jc w:val="both"/>
        <w:rPr>
          <w:rFonts w:ascii="Arial" w:hAnsi="Arial" w:cs="Arial"/>
        </w:rPr>
      </w:pPr>
      <w:r w:rsidRPr="006B7E6D">
        <w:rPr>
          <w:rFonts w:ascii="Arial" w:hAnsi="Arial" w:cs="Arial"/>
          <w:b/>
        </w:rPr>
        <w:t>a.4)</w:t>
      </w:r>
      <w:r>
        <w:rPr>
          <w:rFonts w:ascii="Arial" w:hAnsi="Arial" w:cs="Arial"/>
        </w:rPr>
        <w:t xml:space="preserve"> </w:t>
      </w:r>
      <w:r w:rsidRPr="00E27DA0">
        <w:rPr>
          <w:rFonts w:ascii="Arial" w:hAnsi="Arial" w:cs="Arial"/>
        </w:rPr>
        <w:t>Prova de regularidade para com a Fazenda Municipal da sede do licitante;</w:t>
      </w:r>
    </w:p>
    <w:p w14:paraId="6E54C1D4" w14:textId="77777777" w:rsidR="00E27DA0" w:rsidRDefault="00E27DA0" w:rsidP="006B1739">
      <w:pPr>
        <w:pStyle w:val="PargrafodaLista"/>
        <w:ind w:left="993"/>
        <w:jc w:val="both"/>
        <w:rPr>
          <w:rFonts w:ascii="Arial" w:hAnsi="Arial" w:cs="Arial"/>
        </w:rPr>
      </w:pPr>
      <w:r w:rsidRPr="006B7E6D">
        <w:rPr>
          <w:rFonts w:ascii="Arial" w:hAnsi="Arial" w:cs="Arial"/>
          <w:b/>
        </w:rPr>
        <w:t>a.5)</w:t>
      </w:r>
      <w:r>
        <w:rPr>
          <w:rFonts w:ascii="Arial" w:hAnsi="Arial" w:cs="Arial"/>
        </w:rPr>
        <w:t xml:space="preserve"> </w:t>
      </w:r>
      <w:r w:rsidRPr="00E27DA0">
        <w:rPr>
          <w:rFonts w:ascii="Arial" w:hAnsi="Arial" w:cs="Arial"/>
        </w:rPr>
        <w:t>Prova de regularidade relativa ao Fundo de Garantia por Tempo de Serviço (FGTS), mediante apresentação de Certificado</w:t>
      </w:r>
      <w:r>
        <w:rPr>
          <w:rFonts w:ascii="Arial" w:hAnsi="Arial" w:cs="Arial"/>
        </w:rPr>
        <w:t xml:space="preserve"> de Regularidade do FGTS – CRF;</w:t>
      </w:r>
    </w:p>
    <w:p w14:paraId="6A6B774B" w14:textId="77777777" w:rsidR="00E27DA0" w:rsidRDefault="00E27DA0" w:rsidP="006B1739">
      <w:pPr>
        <w:pStyle w:val="PargrafodaLista"/>
        <w:ind w:left="993"/>
        <w:jc w:val="both"/>
        <w:rPr>
          <w:rFonts w:ascii="Arial" w:hAnsi="Arial" w:cs="Arial"/>
        </w:rPr>
      </w:pPr>
      <w:r w:rsidRPr="006B7E6D">
        <w:rPr>
          <w:rFonts w:ascii="Arial" w:hAnsi="Arial" w:cs="Arial"/>
          <w:b/>
        </w:rPr>
        <w:t>a.6)</w:t>
      </w:r>
      <w:r>
        <w:rPr>
          <w:rFonts w:ascii="Arial" w:hAnsi="Arial" w:cs="Arial"/>
        </w:rPr>
        <w:t xml:space="preserve"> </w:t>
      </w:r>
      <w:r w:rsidRPr="00E27DA0">
        <w:rPr>
          <w:rFonts w:ascii="Arial" w:hAnsi="Arial" w:cs="Arial"/>
        </w:rPr>
        <w:t>Prova de inexistência de débitos inadimplidos perante a Justiça do Trabalho, mediante a apresentação de Certidão Negativa de Débitos Trabalhistas – CNDT;</w:t>
      </w:r>
    </w:p>
    <w:p w14:paraId="15C8B2E0" w14:textId="77777777" w:rsidR="00E27DA0" w:rsidRDefault="00E27DA0" w:rsidP="006B1739">
      <w:pPr>
        <w:pStyle w:val="PargrafodaLista"/>
        <w:ind w:left="993"/>
        <w:jc w:val="both"/>
        <w:rPr>
          <w:rFonts w:ascii="Arial" w:hAnsi="Arial" w:cs="Arial"/>
        </w:rPr>
      </w:pPr>
      <w:r w:rsidRPr="006B7E6D">
        <w:rPr>
          <w:rFonts w:ascii="Arial" w:hAnsi="Arial" w:cs="Arial"/>
          <w:b/>
        </w:rPr>
        <w:t>a.7)</w:t>
      </w:r>
      <w:r>
        <w:rPr>
          <w:rFonts w:ascii="Arial" w:hAnsi="Arial" w:cs="Arial"/>
        </w:rPr>
        <w:t xml:space="preserve"> </w:t>
      </w:r>
      <w:r w:rsidRPr="00E27DA0">
        <w:rPr>
          <w:rFonts w:ascii="Arial" w:hAnsi="Arial" w:cs="Arial"/>
        </w:rPr>
        <w:t>As Microempresas ou Empresas de Pequeno Porte participantes do certame deverão declarar sua condição conforme informações no presente edital.</w:t>
      </w:r>
    </w:p>
    <w:p w14:paraId="6B0D2448" w14:textId="77777777" w:rsidR="00E27DA0" w:rsidRDefault="00E27DA0" w:rsidP="006B1739">
      <w:pPr>
        <w:pStyle w:val="PargrafodaLista"/>
        <w:ind w:left="993"/>
        <w:jc w:val="both"/>
        <w:rPr>
          <w:rFonts w:ascii="Arial" w:hAnsi="Arial" w:cs="Arial"/>
        </w:rPr>
      </w:pPr>
      <w:r w:rsidRPr="006B7E6D">
        <w:rPr>
          <w:rFonts w:ascii="Arial" w:hAnsi="Arial" w:cs="Arial"/>
          <w:b/>
        </w:rPr>
        <w:t>a.8)</w:t>
      </w:r>
      <w:r>
        <w:rPr>
          <w:rFonts w:ascii="Arial" w:hAnsi="Arial" w:cs="Arial"/>
        </w:rPr>
        <w:t xml:space="preserve"> </w:t>
      </w:r>
      <w:r w:rsidRPr="00E27DA0">
        <w:rPr>
          <w:rFonts w:ascii="Arial" w:hAnsi="Arial" w:cs="Arial"/>
        </w:rPr>
        <w:t>Às Microempresas e Empresas de Pequeno Porte que apresentarem restrição na comprovação de regularidade fiscal será assegurado o prazo de 05 (cinco) dias úteis para a regularização da documentação, pagamento ou parcelamento do débito, e emissão de eventual Certidão Negativa ou Positiva com Efeito de Negativa.</w:t>
      </w:r>
    </w:p>
    <w:p w14:paraId="69E0185E" w14:textId="367327C8" w:rsidR="00E27DA0" w:rsidRDefault="00E27DA0" w:rsidP="006B1739">
      <w:pPr>
        <w:pStyle w:val="PargrafodaLista"/>
        <w:ind w:left="993"/>
        <w:jc w:val="both"/>
        <w:rPr>
          <w:rFonts w:ascii="Arial" w:hAnsi="Arial" w:cs="Arial"/>
        </w:rPr>
      </w:pPr>
      <w:r w:rsidRPr="006B7E6D">
        <w:rPr>
          <w:rFonts w:ascii="Arial" w:hAnsi="Arial" w:cs="Arial"/>
          <w:b/>
        </w:rPr>
        <w:t>a.9)</w:t>
      </w:r>
      <w:r>
        <w:rPr>
          <w:rFonts w:ascii="Arial" w:hAnsi="Arial" w:cs="Arial"/>
        </w:rPr>
        <w:t xml:space="preserve"> O prazo assegurado na </w:t>
      </w:r>
      <w:proofErr w:type="spellStart"/>
      <w:r>
        <w:rPr>
          <w:rFonts w:ascii="Arial" w:hAnsi="Arial" w:cs="Arial"/>
        </w:rPr>
        <w:t>sub-alínea</w:t>
      </w:r>
      <w:proofErr w:type="spellEnd"/>
      <w:r>
        <w:rPr>
          <w:rFonts w:ascii="Arial" w:hAnsi="Arial" w:cs="Arial"/>
        </w:rPr>
        <w:t xml:space="preserve"> “a.8” </w:t>
      </w:r>
      <w:r w:rsidRPr="00E27DA0">
        <w:rPr>
          <w:rFonts w:ascii="Arial" w:hAnsi="Arial" w:cs="Arial"/>
        </w:rPr>
        <w:t>terá como termo inicial o momento em que o proponente for declarado vencedor do certame, podendo ser prorrogado por igual período, a critério da Administração.</w:t>
      </w:r>
    </w:p>
    <w:p w14:paraId="66264232" w14:textId="77777777" w:rsidR="006B7E6D" w:rsidRDefault="00E27DA0" w:rsidP="006B1739">
      <w:pPr>
        <w:pStyle w:val="PargrafodaLista"/>
        <w:ind w:left="993"/>
        <w:jc w:val="both"/>
        <w:rPr>
          <w:rFonts w:ascii="Arial" w:hAnsi="Arial" w:cs="Arial"/>
        </w:rPr>
      </w:pPr>
      <w:r w:rsidRPr="006B7E6D">
        <w:rPr>
          <w:rFonts w:ascii="Arial" w:hAnsi="Arial" w:cs="Arial"/>
          <w:b/>
        </w:rPr>
        <w:lastRenderedPageBreak/>
        <w:t>a.</w:t>
      </w:r>
      <w:r w:rsidR="006B7E6D" w:rsidRPr="006B7E6D">
        <w:rPr>
          <w:rFonts w:ascii="Arial" w:hAnsi="Arial" w:cs="Arial"/>
          <w:b/>
        </w:rPr>
        <w:t>10</w:t>
      </w:r>
      <w:r w:rsidRPr="006B7E6D">
        <w:rPr>
          <w:rFonts w:ascii="Arial" w:hAnsi="Arial" w:cs="Arial"/>
          <w:b/>
        </w:rPr>
        <w:t>)</w:t>
      </w:r>
      <w:r>
        <w:rPr>
          <w:rFonts w:ascii="Arial" w:hAnsi="Arial" w:cs="Arial"/>
        </w:rPr>
        <w:t xml:space="preserve"> </w:t>
      </w:r>
      <w:r w:rsidRPr="00E27DA0">
        <w:rPr>
          <w:rFonts w:ascii="Arial" w:hAnsi="Arial" w:cs="Arial"/>
        </w:rPr>
        <w:t xml:space="preserve">A não regularização da documentação no prazo previsto </w:t>
      </w:r>
      <w:r w:rsidR="0057257E">
        <w:rPr>
          <w:rFonts w:ascii="Arial" w:hAnsi="Arial" w:cs="Arial"/>
        </w:rPr>
        <w:t xml:space="preserve">na </w:t>
      </w:r>
      <w:proofErr w:type="spellStart"/>
      <w:r w:rsidR="0057257E">
        <w:rPr>
          <w:rFonts w:ascii="Arial" w:hAnsi="Arial" w:cs="Arial"/>
        </w:rPr>
        <w:t>sub-alínea</w:t>
      </w:r>
      <w:proofErr w:type="spellEnd"/>
      <w:r w:rsidR="0057257E">
        <w:rPr>
          <w:rFonts w:ascii="Arial" w:hAnsi="Arial" w:cs="Arial"/>
        </w:rPr>
        <w:t xml:space="preserve"> “a.8” </w:t>
      </w:r>
      <w:r w:rsidRPr="00E27DA0">
        <w:rPr>
          <w:rFonts w:ascii="Arial" w:hAnsi="Arial" w:cs="Arial"/>
        </w:rPr>
        <w:t xml:space="preserve">implicará decadência do direito à contratação, sem prejuízo das sanções administrativas previstas </w:t>
      </w:r>
      <w:r w:rsidR="006B7E6D">
        <w:rPr>
          <w:rFonts w:ascii="Arial" w:hAnsi="Arial" w:cs="Arial"/>
        </w:rPr>
        <w:t>na Lei 14.133/2021</w:t>
      </w:r>
      <w:r w:rsidRPr="00E27DA0">
        <w:rPr>
          <w:rFonts w:ascii="Arial" w:hAnsi="Arial" w:cs="Arial"/>
        </w:rPr>
        <w:t>, sendo facultado à Administração convocar os licitantes remanescentes, na ordem de classificação</w:t>
      </w:r>
      <w:r w:rsidR="006B7E6D">
        <w:rPr>
          <w:rFonts w:ascii="Arial" w:hAnsi="Arial" w:cs="Arial"/>
        </w:rPr>
        <w:t>;</w:t>
      </w:r>
    </w:p>
    <w:p w14:paraId="2761686E" w14:textId="77777777" w:rsidR="006B1739" w:rsidRDefault="006B1739" w:rsidP="00E27DA0">
      <w:pPr>
        <w:pStyle w:val="PargrafodaLista"/>
        <w:jc w:val="both"/>
        <w:rPr>
          <w:rFonts w:ascii="Arial" w:hAnsi="Arial" w:cs="Arial"/>
        </w:rPr>
      </w:pPr>
    </w:p>
    <w:p w14:paraId="0F9F9B45" w14:textId="389DE6AE" w:rsidR="006B7E6D" w:rsidRPr="00BE59FB" w:rsidRDefault="006B1739" w:rsidP="006B1739">
      <w:pPr>
        <w:pStyle w:val="PargrafodaLista"/>
        <w:jc w:val="both"/>
        <w:rPr>
          <w:rFonts w:ascii="Arial" w:hAnsi="Arial" w:cs="Arial"/>
          <w:b/>
        </w:rPr>
      </w:pPr>
      <w:r>
        <w:rPr>
          <w:rFonts w:ascii="Arial" w:hAnsi="Arial" w:cs="Arial"/>
          <w:b/>
        </w:rPr>
        <w:t xml:space="preserve">b) </w:t>
      </w:r>
      <w:r w:rsidR="006B7E6D" w:rsidRPr="00BE59FB">
        <w:rPr>
          <w:rFonts w:ascii="Arial" w:hAnsi="Arial" w:cs="Arial"/>
          <w:b/>
        </w:rPr>
        <w:t>Habilitação Jurídica:</w:t>
      </w:r>
    </w:p>
    <w:p w14:paraId="5516E657" w14:textId="77777777" w:rsidR="006B7E6D" w:rsidRDefault="006B7E6D" w:rsidP="006B1739">
      <w:pPr>
        <w:pStyle w:val="PargrafodaLista"/>
        <w:ind w:left="1134"/>
        <w:jc w:val="both"/>
        <w:rPr>
          <w:rFonts w:ascii="Arial" w:hAnsi="Arial" w:cs="Arial"/>
        </w:rPr>
      </w:pPr>
      <w:r w:rsidRPr="006B7E6D">
        <w:rPr>
          <w:rFonts w:ascii="Arial" w:hAnsi="Arial" w:cs="Arial"/>
          <w:b/>
        </w:rPr>
        <w:t>b.1)</w:t>
      </w:r>
      <w:r>
        <w:rPr>
          <w:rFonts w:ascii="Arial" w:hAnsi="Arial" w:cs="Arial"/>
        </w:rPr>
        <w:t xml:space="preserve"> </w:t>
      </w:r>
      <w:r w:rsidR="00E27DA0" w:rsidRPr="00E27DA0">
        <w:rPr>
          <w:rFonts w:ascii="Arial" w:hAnsi="Arial" w:cs="Arial"/>
        </w:rPr>
        <w:t>Registro comercial, no caso de empresa individual; ato constitutivo, estatuto ou contrato social em vigor, devidamente registrado, em se tratando de sociedades comerciais, e, no caso de sociedades por ações, acompanhado de documentos de eleição de seus administradores; inscrição do ato constitutivo, no caso de sociedades civis.</w:t>
      </w:r>
    </w:p>
    <w:p w14:paraId="7E39425E" w14:textId="77777777" w:rsidR="006B7E6D" w:rsidRDefault="006B7E6D" w:rsidP="006B1739">
      <w:pPr>
        <w:pStyle w:val="PargrafodaLista"/>
        <w:ind w:left="1134"/>
        <w:jc w:val="both"/>
        <w:rPr>
          <w:rFonts w:ascii="Arial" w:hAnsi="Arial" w:cs="Arial"/>
        </w:rPr>
      </w:pPr>
      <w:r w:rsidRPr="006B7E6D">
        <w:rPr>
          <w:rFonts w:ascii="Arial" w:hAnsi="Arial" w:cs="Arial"/>
          <w:b/>
        </w:rPr>
        <w:t>b.2)</w:t>
      </w:r>
      <w:r>
        <w:rPr>
          <w:rFonts w:ascii="Arial" w:hAnsi="Arial" w:cs="Arial"/>
        </w:rPr>
        <w:t xml:space="preserve"> </w:t>
      </w:r>
      <w:r w:rsidR="00E27DA0" w:rsidRPr="00E27DA0">
        <w:rPr>
          <w:rFonts w:ascii="Arial" w:hAnsi="Arial" w:cs="Arial"/>
        </w:rPr>
        <w:t>Documentos de identificação todos os sócios, sócio administrador ou da diretoria em exercício, conforme o tipo de sociedade empresarial.</w:t>
      </w:r>
    </w:p>
    <w:p w14:paraId="365A0BE3" w14:textId="178477CB" w:rsidR="00E27DA0" w:rsidRDefault="006B7E6D" w:rsidP="006B1739">
      <w:pPr>
        <w:pStyle w:val="PargrafodaLista"/>
        <w:ind w:left="1134"/>
        <w:jc w:val="both"/>
        <w:rPr>
          <w:rFonts w:ascii="Arial" w:hAnsi="Arial" w:cs="Arial"/>
        </w:rPr>
      </w:pPr>
      <w:r w:rsidRPr="006B7E6D">
        <w:rPr>
          <w:rFonts w:ascii="Arial" w:hAnsi="Arial" w:cs="Arial"/>
          <w:b/>
        </w:rPr>
        <w:t>b.3)</w:t>
      </w:r>
      <w:r>
        <w:rPr>
          <w:rFonts w:ascii="Arial" w:hAnsi="Arial" w:cs="Arial"/>
        </w:rPr>
        <w:t xml:space="preserve"> </w:t>
      </w:r>
      <w:r w:rsidR="00E27DA0" w:rsidRPr="00E27DA0">
        <w:rPr>
          <w:rFonts w:ascii="Arial" w:hAnsi="Arial" w:cs="Arial"/>
        </w:rPr>
        <w:t xml:space="preserve">Caso a licitante seja representada por procurador, além da documentação disposta </w:t>
      </w:r>
      <w:r>
        <w:rPr>
          <w:rFonts w:ascii="Arial" w:hAnsi="Arial" w:cs="Arial"/>
        </w:rPr>
        <w:t xml:space="preserve">nas </w:t>
      </w:r>
      <w:proofErr w:type="spellStart"/>
      <w:r>
        <w:rPr>
          <w:rFonts w:ascii="Arial" w:hAnsi="Arial" w:cs="Arial"/>
        </w:rPr>
        <w:t>sub-alíneas</w:t>
      </w:r>
      <w:proofErr w:type="spellEnd"/>
      <w:r>
        <w:rPr>
          <w:rFonts w:ascii="Arial" w:hAnsi="Arial" w:cs="Arial"/>
        </w:rPr>
        <w:t xml:space="preserve"> acima</w:t>
      </w:r>
      <w:r w:rsidR="00E27DA0" w:rsidRPr="00E27DA0">
        <w:rPr>
          <w:rFonts w:ascii="Arial" w:hAnsi="Arial" w:cs="Arial"/>
        </w:rPr>
        <w:t xml:space="preserve">, deverá ser apresentada a respectiva procuração, acompanhada de documento de identificação do (a) procurador (a).  </w:t>
      </w:r>
    </w:p>
    <w:p w14:paraId="5C247F81" w14:textId="77777777" w:rsidR="00E27DA0" w:rsidRPr="00913C8C" w:rsidRDefault="00E27DA0" w:rsidP="00E27DA0">
      <w:pPr>
        <w:jc w:val="both"/>
        <w:rPr>
          <w:rFonts w:ascii="Arial" w:hAnsi="Arial" w:cs="Arial"/>
          <w:b/>
        </w:rPr>
      </w:pPr>
    </w:p>
    <w:p w14:paraId="3888BCF5" w14:textId="77777777" w:rsidR="00E27DA0" w:rsidRPr="00BE59FB" w:rsidRDefault="00E27DA0" w:rsidP="006B1739">
      <w:pPr>
        <w:pStyle w:val="PargrafodaLista"/>
        <w:numPr>
          <w:ilvl w:val="0"/>
          <w:numId w:val="20"/>
        </w:numPr>
        <w:jc w:val="both"/>
        <w:rPr>
          <w:rFonts w:ascii="Arial" w:hAnsi="Arial" w:cs="Arial"/>
          <w:b/>
        </w:rPr>
      </w:pPr>
      <w:r w:rsidRPr="00BE59FB">
        <w:rPr>
          <w:rFonts w:ascii="Arial" w:hAnsi="Arial" w:cs="Arial"/>
          <w:b/>
        </w:rPr>
        <w:t>Documentação de Qualificação Econômico-Financeira:</w:t>
      </w:r>
    </w:p>
    <w:p w14:paraId="70C5C22A" w14:textId="772482CC" w:rsidR="00E27DA0" w:rsidRPr="00913C8C" w:rsidRDefault="0059216E" w:rsidP="006B1739">
      <w:pPr>
        <w:pStyle w:val="PargrafodaLista"/>
        <w:ind w:left="1134"/>
        <w:jc w:val="both"/>
        <w:rPr>
          <w:rFonts w:ascii="Arial" w:hAnsi="Arial" w:cs="Arial"/>
        </w:rPr>
      </w:pPr>
      <w:r>
        <w:rPr>
          <w:rFonts w:ascii="Arial" w:hAnsi="Arial" w:cs="Arial"/>
          <w:b/>
        </w:rPr>
        <w:t>c</w:t>
      </w:r>
      <w:r w:rsidR="00E27DA0" w:rsidRPr="00913C8C">
        <w:rPr>
          <w:rFonts w:ascii="Arial" w:hAnsi="Arial" w:cs="Arial"/>
          <w:b/>
        </w:rPr>
        <w:t>.1)</w:t>
      </w:r>
      <w:r w:rsidR="00E27DA0" w:rsidRPr="00913C8C">
        <w:rPr>
          <w:rFonts w:ascii="Arial" w:hAnsi="Arial" w:cs="Arial"/>
        </w:rPr>
        <w:t xml:space="preserve"> Balanço patrimonial e demonstração de resultado do exercício;</w:t>
      </w:r>
    </w:p>
    <w:p w14:paraId="6DB6CA2E" w14:textId="6D20831F" w:rsidR="00E27DA0" w:rsidRPr="00913C8C" w:rsidRDefault="0059216E" w:rsidP="006B1739">
      <w:pPr>
        <w:pStyle w:val="PargrafodaLista"/>
        <w:ind w:left="1134"/>
        <w:jc w:val="both"/>
        <w:rPr>
          <w:rFonts w:ascii="Arial" w:hAnsi="Arial" w:cs="Arial"/>
        </w:rPr>
      </w:pPr>
      <w:r>
        <w:rPr>
          <w:rFonts w:ascii="Arial" w:hAnsi="Arial" w:cs="Arial"/>
          <w:b/>
        </w:rPr>
        <w:t>c</w:t>
      </w:r>
      <w:r w:rsidR="00E27DA0" w:rsidRPr="00913C8C">
        <w:rPr>
          <w:rFonts w:ascii="Arial" w:hAnsi="Arial" w:cs="Arial"/>
          <w:b/>
        </w:rPr>
        <w:t>.2)</w:t>
      </w:r>
      <w:r w:rsidR="00E27DA0" w:rsidRPr="00913C8C">
        <w:rPr>
          <w:rFonts w:ascii="Arial" w:hAnsi="Arial" w:cs="Arial"/>
        </w:rPr>
        <w:t xml:space="preserve"> Certidão negativa de falência ou recuperação judicial;</w:t>
      </w:r>
    </w:p>
    <w:p w14:paraId="1877298B" w14:textId="779D3D14" w:rsidR="00E27DA0" w:rsidRPr="00913C8C" w:rsidRDefault="0059216E" w:rsidP="006B1739">
      <w:pPr>
        <w:pStyle w:val="PargrafodaLista"/>
        <w:ind w:left="1134"/>
        <w:jc w:val="both"/>
        <w:rPr>
          <w:rFonts w:ascii="Arial" w:hAnsi="Arial" w:cs="Arial"/>
        </w:rPr>
      </w:pPr>
      <w:r>
        <w:rPr>
          <w:rFonts w:ascii="Arial" w:hAnsi="Arial" w:cs="Arial"/>
          <w:b/>
        </w:rPr>
        <w:t>c</w:t>
      </w:r>
      <w:r w:rsidR="00E27DA0" w:rsidRPr="00913C8C">
        <w:rPr>
          <w:rFonts w:ascii="Arial" w:hAnsi="Arial" w:cs="Arial"/>
          <w:b/>
        </w:rPr>
        <w:t>.3)</w:t>
      </w:r>
      <w:r w:rsidR="00E27DA0" w:rsidRPr="00913C8C">
        <w:rPr>
          <w:rFonts w:ascii="Arial" w:hAnsi="Arial" w:cs="Arial"/>
        </w:rPr>
        <w:t xml:space="preserve"> Capital social compatível com a execução do contrato.</w:t>
      </w:r>
    </w:p>
    <w:p w14:paraId="2E818374" w14:textId="77777777" w:rsidR="00E27DA0" w:rsidRPr="00913C8C" w:rsidRDefault="00E27DA0" w:rsidP="00E27DA0">
      <w:pPr>
        <w:jc w:val="both"/>
        <w:rPr>
          <w:rFonts w:ascii="Arial" w:hAnsi="Arial" w:cs="Arial"/>
        </w:rPr>
      </w:pPr>
    </w:p>
    <w:p w14:paraId="399CB755" w14:textId="77777777" w:rsidR="00E27DA0" w:rsidRPr="00BE59FB" w:rsidRDefault="00E27DA0" w:rsidP="006B1739">
      <w:pPr>
        <w:pStyle w:val="PargrafodaLista"/>
        <w:numPr>
          <w:ilvl w:val="0"/>
          <w:numId w:val="20"/>
        </w:numPr>
        <w:jc w:val="both"/>
        <w:rPr>
          <w:rFonts w:ascii="Arial" w:hAnsi="Arial" w:cs="Arial"/>
          <w:b/>
          <w:bCs/>
        </w:rPr>
      </w:pPr>
      <w:r w:rsidRPr="00BE59FB">
        <w:rPr>
          <w:rFonts w:ascii="Arial" w:hAnsi="Arial" w:cs="Arial"/>
          <w:b/>
          <w:bCs/>
        </w:rPr>
        <w:t>Outros Documentos:</w:t>
      </w:r>
    </w:p>
    <w:p w14:paraId="4C320894" w14:textId="54CA63F5" w:rsidR="00E27DA0" w:rsidRPr="00913C8C" w:rsidRDefault="0059216E" w:rsidP="006B1739">
      <w:pPr>
        <w:pStyle w:val="PargrafodaLista"/>
        <w:ind w:left="1134"/>
        <w:jc w:val="both"/>
        <w:rPr>
          <w:rFonts w:ascii="Arial" w:hAnsi="Arial" w:cs="Arial"/>
          <w:bCs/>
        </w:rPr>
      </w:pPr>
      <w:r>
        <w:rPr>
          <w:rFonts w:ascii="Arial" w:hAnsi="Arial" w:cs="Arial"/>
          <w:b/>
          <w:bCs/>
        </w:rPr>
        <w:t>d</w:t>
      </w:r>
      <w:r w:rsidR="00E27DA0" w:rsidRPr="00913C8C">
        <w:rPr>
          <w:rFonts w:ascii="Arial" w:hAnsi="Arial" w:cs="Arial"/>
          <w:b/>
          <w:bCs/>
        </w:rPr>
        <w:t>.1)</w:t>
      </w:r>
      <w:r w:rsidR="00E27DA0" w:rsidRPr="00913C8C">
        <w:rPr>
          <w:rFonts w:ascii="Arial" w:hAnsi="Arial" w:cs="Arial"/>
          <w:bCs/>
        </w:rPr>
        <w:t xml:space="preserve"> Declaração de atendimento aos requisitos de acessibilidade (quando aplicável);</w:t>
      </w:r>
    </w:p>
    <w:p w14:paraId="367FE14B" w14:textId="31AFE51A" w:rsidR="00E27DA0" w:rsidRPr="00913C8C" w:rsidRDefault="0059216E" w:rsidP="006B1739">
      <w:pPr>
        <w:pStyle w:val="PargrafodaLista"/>
        <w:ind w:left="1134"/>
        <w:jc w:val="both"/>
        <w:rPr>
          <w:rFonts w:ascii="Arial" w:hAnsi="Arial" w:cs="Arial"/>
          <w:bCs/>
        </w:rPr>
      </w:pPr>
      <w:r>
        <w:rPr>
          <w:rFonts w:ascii="Arial" w:hAnsi="Arial" w:cs="Arial"/>
          <w:b/>
          <w:bCs/>
        </w:rPr>
        <w:t>d</w:t>
      </w:r>
      <w:r w:rsidR="00E27DA0" w:rsidRPr="00913C8C">
        <w:rPr>
          <w:rFonts w:ascii="Arial" w:hAnsi="Arial" w:cs="Arial"/>
          <w:b/>
          <w:bCs/>
        </w:rPr>
        <w:t>.2)</w:t>
      </w:r>
      <w:r w:rsidR="00E27DA0" w:rsidRPr="00913C8C">
        <w:rPr>
          <w:rFonts w:ascii="Arial" w:hAnsi="Arial" w:cs="Arial"/>
          <w:bCs/>
        </w:rPr>
        <w:t xml:space="preserve"> Declaração de inexistência de impedimentos para licitar e contratar com o poder público.</w:t>
      </w:r>
    </w:p>
    <w:p w14:paraId="425CCE80" w14:textId="77777777" w:rsidR="00E27DA0" w:rsidRPr="00913C8C" w:rsidRDefault="00E27DA0" w:rsidP="00E27DA0">
      <w:pPr>
        <w:jc w:val="both"/>
        <w:rPr>
          <w:rFonts w:ascii="Arial" w:hAnsi="Arial" w:cs="Arial"/>
          <w:b/>
          <w:bCs/>
        </w:rPr>
      </w:pPr>
    </w:p>
    <w:p w14:paraId="19491B76" w14:textId="77777777"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3. ALTERNATIVAS DISPONÍVEIS NO MERCADO</w:t>
      </w:r>
    </w:p>
    <w:p w14:paraId="21EAE92E" w14:textId="332AB3E6" w:rsidR="0059216E" w:rsidRPr="0059216E" w:rsidRDefault="0059216E" w:rsidP="0059216E">
      <w:pPr>
        <w:pStyle w:val="PargrafodaLista"/>
        <w:numPr>
          <w:ilvl w:val="1"/>
          <w:numId w:val="17"/>
        </w:numPr>
        <w:jc w:val="both"/>
        <w:rPr>
          <w:rFonts w:ascii="Arial" w:hAnsi="Arial" w:cs="Arial"/>
        </w:rPr>
      </w:pPr>
      <w:r w:rsidRPr="0059216E">
        <w:rPr>
          <w:rFonts w:ascii="Arial" w:hAnsi="Arial" w:cs="Arial"/>
        </w:rPr>
        <w:t>Existem diversas emissoras de rádio operando no Município, sendo pos</w:t>
      </w:r>
      <w:r>
        <w:rPr>
          <w:rFonts w:ascii="Arial" w:hAnsi="Arial" w:cs="Arial"/>
        </w:rPr>
        <w:t>sível a contratação por meio de r</w:t>
      </w:r>
      <w:r w:rsidRPr="0059216E">
        <w:rPr>
          <w:rFonts w:ascii="Arial" w:hAnsi="Arial" w:cs="Arial"/>
        </w:rPr>
        <w:t>ádios c</w:t>
      </w:r>
      <w:r>
        <w:rPr>
          <w:rFonts w:ascii="Arial" w:hAnsi="Arial" w:cs="Arial"/>
        </w:rPr>
        <w:t>omerciais com alcance municipal.</w:t>
      </w:r>
    </w:p>
    <w:p w14:paraId="4C00486D" w14:textId="77777777" w:rsidR="0059216E" w:rsidRPr="0059216E" w:rsidRDefault="0059216E" w:rsidP="0059216E">
      <w:pPr>
        <w:pStyle w:val="PargrafodaLista"/>
        <w:jc w:val="both"/>
        <w:rPr>
          <w:rFonts w:ascii="Arial" w:hAnsi="Arial" w:cs="Arial"/>
        </w:rPr>
      </w:pPr>
    </w:p>
    <w:p w14:paraId="6D3085C0" w14:textId="1CDDC455"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4. ESTIMATIVA DO VALOR DA CONTRATAÇÃO</w:t>
      </w:r>
    </w:p>
    <w:p w14:paraId="4E785EB0" w14:textId="0AFB3661" w:rsidR="00742E4C" w:rsidRDefault="006A50CA" w:rsidP="00742E4C">
      <w:pPr>
        <w:pStyle w:val="PargrafodaLista"/>
        <w:numPr>
          <w:ilvl w:val="1"/>
          <w:numId w:val="19"/>
        </w:numPr>
        <w:jc w:val="both"/>
        <w:rPr>
          <w:rFonts w:ascii="Arial" w:hAnsi="Arial" w:cs="Arial"/>
        </w:rPr>
      </w:pPr>
      <w:r w:rsidRPr="0059216E">
        <w:rPr>
          <w:rFonts w:ascii="Arial" w:hAnsi="Arial" w:cs="Arial"/>
        </w:rPr>
        <w:t xml:space="preserve">A estimativa do valor máximo da contratação foi </w:t>
      </w:r>
      <w:r w:rsidR="0059216E" w:rsidRPr="0059216E">
        <w:rPr>
          <w:rFonts w:ascii="Arial" w:hAnsi="Arial" w:cs="Arial"/>
        </w:rPr>
        <w:t>obtida por meio de pesquisa de pesquisas no site LICITACON, do TCE/RS</w:t>
      </w:r>
      <w:r w:rsidR="00D90105">
        <w:rPr>
          <w:rFonts w:ascii="Arial" w:hAnsi="Arial" w:cs="Arial"/>
        </w:rPr>
        <w:t xml:space="preserve">, no qual obtivemos os </w:t>
      </w:r>
      <w:r w:rsidR="0059216E">
        <w:rPr>
          <w:rFonts w:ascii="Arial" w:hAnsi="Arial" w:cs="Arial"/>
        </w:rPr>
        <w:t xml:space="preserve">preços compatíveis com o objeto a ser contratado, executado </w:t>
      </w:r>
      <w:r w:rsidR="00D90105">
        <w:rPr>
          <w:rFonts w:ascii="Arial" w:hAnsi="Arial" w:cs="Arial"/>
        </w:rPr>
        <w:t xml:space="preserve">em </w:t>
      </w:r>
      <w:r w:rsidR="0059216E">
        <w:rPr>
          <w:rFonts w:ascii="Arial" w:hAnsi="Arial" w:cs="Arial"/>
        </w:rPr>
        <w:t>outros municípios.</w:t>
      </w:r>
    </w:p>
    <w:p w14:paraId="6261CE6D" w14:textId="77777777" w:rsidR="00D11F8A" w:rsidRDefault="00D11F8A" w:rsidP="00D11F8A">
      <w:pPr>
        <w:pStyle w:val="PargrafodaLista"/>
        <w:jc w:val="both"/>
        <w:rPr>
          <w:rFonts w:ascii="Arial" w:hAnsi="Arial" w:cs="Arial"/>
        </w:rPr>
      </w:pPr>
    </w:p>
    <w:p w14:paraId="166710C6" w14:textId="210D7DC3" w:rsidR="00D11F8A" w:rsidRDefault="00D11F8A" w:rsidP="00742E4C">
      <w:pPr>
        <w:pStyle w:val="PargrafodaLista"/>
        <w:numPr>
          <w:ilvl w:val="1"/>
          <w:numId w:val="19"/>
        </w:numPr>
        <w:jc w:val="both"/>
        <w:rPr>
          <w:rFonts w:ascii="Arial" w:hAnsi="Arial" w:cs="Arial"/>
        </w:rPr>
      </w:pPr>
      <w:r>
        <w:rPr>
          <w:rFonts w:ascii="Arial" w:hAnsi="Arial" w:cs="Arial"/>
        </w:rPr>
        <w:t>Para obtenção do preço a ser pago, foram considerados os seguintes Municípios e os respectivos valores:</w:t>
      </w:r>
    </w:p>
    <w:tbl>
      <w:tblPr>
        <w:tblStyle w:val="Tabelacomgrade"/>
        <w:tblW w:w="0" w:type="auto"/>
        <w:tblInd w:w="720" w:type="dxa"/>
        <w:tblLook w:val="04A0" w:firstRow="1" w:lastRow="0" w:firstColumn="1" w:lastColumn="0" w:noHBand="0" w:noVBand="1"/>
      </w:tblPr>
      <w:tblGrid>
        <w:gridCol w:w="2049"/>
        <w:gridCol w:w="1750"/>
        <w:gridCol w:w="1551"/>
        <w:gridCol w:w="2334"/>
        <w:gridCol w:w="2052"/>
      </w:tblGrid>
      <w:tr w:rsidR="00D11F8A" w:rsidRPr="00D11F8A" w14:paraId="1FDF84F5" w14:textId="36D7A959" w:rsidTr="00D11F8A">
        <w:tc>
          <w:tcPr>
            <w:tcW w:w="2049" w:type="dxa"/>
          </w:tcPr>
          <w:p w14:paraId="192F89F7" w14:textId="4AB5D00E" w:rsidR="00D11F8A" w:rsidRPr="00D11F8A" w:rsidRDefault="00D11F8A" w:rsidP="00D11F8A">
            <w:pPr>
              <w:pStyle w:val="PargrafodaLista"/>
              <w:ind w:left="0"/>
              <w:jc w:val="center"/>
              <w:rPr>
                <w:rFonts w:ascii="Arial" w:hAnsi="Arial" w:cs="Arial"/>
                <w:b/>
              </w:rPr>
            </w:pPr>
            <w:r w:rsidRPr="00D11F8A">
              <w:rPr>
                <w:rFonts w:ascii="Arial" w:hAnsi="Arial" w:cs="Arial"/>
                <w:b/>
              </w:rPr>
              <w:t>Município</w:t>
            </w:r>
          </w:p>
        </w:tc>
        <w:tc>
          <w:tcPr>
            <w:tcW w:w="1750" w:type="dxa"/>
          </w:tcPr>
          <w:p w14:paraId="4FCC7876" w14:textId="0B9577ED" w:rsidR="00D11F8A" w:rsidRPr="00D11F8A" w:rsidRDefault="00D11F8A" w:rsidP="00D11F8A">
            <w:pPr>
              <w:pStyle w:val="PargrafodaLista"/>
              <w:ind w:left="0"/>
              <w:jc w:val="center"/>
              <w:rPr>
                <w:rFonts w:ascii="Arial" w:hAnsi="Arial" w:cs="Arial"/>
                <w:b/>
              </w:rPr>
            </w:pPr>
            <w:r w:rsidRPr="00D11F8A">
              <w:rPr>
                <w:rFonts w:ascii="Arial" w:hAnsi="Arial" w:cs="Arial"/>
                <w:b/>
              </w:rPr>
              <w:t>Tempo de Programação</w:t>
            </w:r>
          </w:p>
        </w:tc>
        <w:tc>
          <w:tcPr>
            <w:tcW w:w="1551" w:type="dxa"/>
          </w:tcPr>
          <w:p w14:paraId="72361564" w14:textId="3E0D90A3" w:rsidR="00D11F8A" w:rsidRPr="00D11F8A" w:rsidRDefault="00D11F8A" w:rsidP="00D11F8A">
            <w:pPr>
              <w:pStyle w:val="PargrafodaLista"/>
              <w:ind w:left="0"/>
              <w:jc w:val="center"/>
              <w:rPr>
                <w:rFonts w:ascii="Arial" w:hAnsi="Arial" w:cs="Arial"/>
                <w:b/>
              </w:rPr>
            </w:pPr>
            <w:r w:rsidRPr="00D11F8A">
              <w:rPr>
                <w:rFonts w:ascii="Arial" w:hAnsi="Arial" w:cs="Arial"/>
                <w:b/>
              </w:rPr>
              <w:t>Valor Mensal</w:t>
            </w:r>
          </w:p>
        </w:tc>
        <w:tc>
          <w:tcPr>
            <w:tcW w:w="2334" w:type="dxa"/>
          </w:tcPr>
          <w:p w14:paraId="53C7A7F1" w14:textId="430B9447" w:rsidR="00D11F8A" w:rsidRPr="00D11F8A" w:rsidRDefault="00D11F8A" w:rsidP="00D11F8A">
            <w:pPr>
              <w:pStyle w:val="PargrafodaLista"/>
              <w:ind w:left="0"/>
              <w:jc w:val="center"/>
              <w:rPr>
                <w:rFonts w:ascii="Arial" w:hAnsi="Arial" w:cs="Arial"/>
                <w:b/>
              </w:rPr>
            </w:pPr>
            <w:r>
              <w:rPr>
                <w:rFonts w:ascii="Arial" w:hAnsi="Arial" w:cs="Arial"/>
                <w:b/>
              </w:rPr>
              <w:t>Quantidade de Programas Mensais</w:t>
            </w:r>
          </w:p>
        </w:tc>
        <w:tc>
          <w:tcPr>
            <w:tcW w:w="2052" w:type="dxa"/>
          </w:tcPr>
          <w:p w14:paraId="0A888D3B" w14:textId="277D9A7B" w:rsidR="00D11F8A" w:rsidRDefault="00D11F8A" w:rsidP="00D11F8A">
            <w:pPr>
              <w:pStyle w:val="PargrafodaLista"/>
              <w:ind w:left="0"/>
              <w:jc w:val="center"/>
              <w:rPr>
                <w:rFonts w:ascii="Arial" w:hAnsi="Arial" w:cs="Arial"/>
                <w:b/>
              </w:rPr>
            </w:pPr>
            <w:r>
              <w:rPr>
                <w:rFonts w:ascii="Arial" w:hAnsi="Arial" w:cs="Arial"/>
                <w:b/>
              </w:rPr>
              <w:t>Valor pago por Minuto</w:t>
            </w:r>
          </w:p>
        </w:tc>
      </w:tr>
      <w:tr w:rsidR="00D11F8A" w14:paraId="0CDCCBCF" w14:textId="339ED85E" w:rsidTr="00D11F8A">
        <w:tc>
          <w:tcPr>
            <w:tcW w:w="2049" w:type="dxa"/>
          </w:tcPr>
          <w:p w14:paraId="6B3888F4" w14:textId="769736D0" w:rsidR="00D11F8A" w:rsidRDefault="00D11F8A" w:rsidP="00D11F8A">
            <w:pPr>
              <w:pStyle w:val="PargrafodaLista"/>
              <w:ind w:left="0"/>
              <w:rPr>
                <w:rFonts w:ascii="Arial" w:hAnsi="Arial" w:cs="Arial"/>
              </w:rPr>
            </w:pPr>
            <w:r>
              <w:rPr>
                <w:rFonts w:ascii="Arial" w:hAnsi="Arial" w:cs="Arial"/>
              </w:rPr>
              <w:t>Sete de Setembro</w:t>
            </w:r>
          </w:p>
        </w:tc>
        <w:tc>
          <w:tcPr>
            <w:tcW w:w="1750" w:type="dxa"/>
          </w:tcPr>
          <w:p w14:paraId="72EAF11F" w14:textId="1954C654" w:rsidR="00D11F8A" w:rsidRDefault="00D11F8A" w:rsidP="00D11F8A">
            <w:pPr>
              <w:pStyle w:val="PargrafodaLista"/>
              <w:ind w:left="0"/>
              <w:rPr>
                <w:rFonts w:ascii="Arial" w:hAnsi="Arial" w:cs="Arial"/>
              </w:rPr>
            </w:pPr>
            <w:r>
              <w:rPr>
                <w:rFonts w:ascii="Arial" w:hAnsi="Arial" w:cs="Arial"/>
              </w:rPr>
              <w:t>30 Minutos</w:t>
            </w:r>
          </w:p>
        </w:tc>
        <w:tc>
          <w:tcPr>
            <w:tcW w:w="1551" w:type="dxa"/>
          </w:tcPr>
          <w:p w14:paraId="3A313576" w14:textId="3876B6E0" w:rsidR="00D11F8A" w:rsidRDefault="00D11F8A" w:rsidP="00D11F8A">
            <w:pPr>
              <w:pStyle w:val="PargrafodaLista"/>
              <w:ind w:left="0"/>
              <w:rPr>
                <w:rFonts w:ascii="Arial" w:hAnsi="Arial" w:cs="Arial"/>
              </w:rPr>
            </w:pPr>
            <w:r>
              <w:rPr>
                <w:rFonts w:ascii="Arial" w:hAnsi="Arial" w:cs="Arial"/>
              </w:rPr>
              <w:t>R$ 2.254,11</w:t>
            </w:r>
          </w:p>
        </w:tc>
        <w:tc>
          <w:tcPr>
            <w:tcW w:w="2334" w:type="dxa"/>
          </w:tcPr>
          <w:p w14:paraId="07ED2462" w14:textId="5F2599E5" w:rsidR="00D11F8A" w:rsidRDefault="00D11F8A" w:rsidP="00D11F8A">
            <w:pPr>
              <w:pStyle w:val="PargrafodaLista"/>
              <w:ind w:left="0"/>
              <w:rPr>
                <w:rFonts w:ascii="Arial" w:hAnsi="Arial" w:cs="Arial"/>
              </w:rPr>
            </w:pPr>
            <w:r>
              <w:rPr>
                <w:rFonts w:ascii="Arial" w:hAnsi="Arial" w:cs="Arial"/>
              </w:rPr>
              <w:t>4 programas = 120 minutos mensais</w:t>
            </w:r>
          </w:p>
        </w:tc>
        <w:tc>
          <w:tcPr>
            <w:tcW w:w="2052" w:type="dxa"/>
          </w:tcPr>
          <w:p w14:paraId="6FDF5002" w14:textId="0B8C2EF4" w:rsidR="00D11F8A" w:rsidRDefault="00D11F8A" w:rsidP="00D11F8A">
            <w:pPr>
              <w:pStyle w:val="PargrafodaLista"/>
              <w:ind w:left="0"/>
              <w:rPr>
                <w:rFonts w:ascii="Arial" w:hAnsi="Arial" w:cs="Arial"/>
              </w:rPr>
            </w:pPr>
            <w:r>
              <w:rPr>
                <w:rFonts w:ascii="Arial" w:hAnsi="Arial" w:cs="Arial"/>
              </w:rPr>
              <w:t>R$ 18,78</w:t>
            </w:r>
          </w:p>
        </w:tc>
      </w:tr>
      <w:tr w:rsidR="00D11F8A" w14:paraId="38036F5A" w14:textId="650D4FF7" w:rsidTr="00D11F8A">
        <w:tc>
          <w:tcPr>
            <w:tcW w:w="2049" w:type="dxa"/>
          </w:tcPr>
          <w:p w14:paraId="6D1B2DCD" w14:textId="07363416" w:rsidR="00D11F8A" w:rsidRDefault="00D11F8A" w:rsidP="00D11F8A">
            <w:pPr>
              <w:pStyle w:val="PargrafodaLista"/>
              <w:ind w:left="0"/>
              <w:rPr>
                <w:rFonts w:ascii="Arial" w:hAnsi="Arial" w:cs="Arial"/>
              </w:rPr>
            </w:pPr>
            <w:proofErr w:type="spellStart"/>
            <w:r>
              <w:rPr>
                <w:rFonts w:ascii="Arial" w:hAnsi="Arial" w:cs="Arial"/>
              </w:rPr>
              <w:t>Caibaté</w:t>
            </w:r>
            <w:proofErr w:type="spellEnd"/>
          </w:p>
        </w:tc>
        <w:tc>
          <w:tcPr>
            <w:tcW w:w="1750" w:type="dxa"/>
          </w:tcPr>
          <w:p w14:paraId="46B90370" w14:textId="77D7B6DD" w:rsidR="00D11F8A" w:rsidRDefault="00D11F8A" w:rsidP="00D11F8A">
            <w:pPr>
              <w:pStyle w:val="PargrafodaLista"/>
              <w:ind w:left="0"/>
              <w:rPr>
                <w:rFonts w:ascii="Arial" w:hAnsi="Arial" w:cs="Arial"/>
              </w:rPr>
            </w:pPr>
            <w:r>
              <w:rPr>
                <w:rFonts w:ascii="Arial" w:hAnsi="Arial" w:cs="Arial"/>
              </w:rPr>
              <w:t>20 Minutos</w:t>
            </w:r>
          </w:p>
        </w:tc>
        <w:tc>
          <w:tcPr>
            <w:tcW w:w="1551" w:type="dxa"/>
          </w:tcPr>
          <w:p w14:paraId="42C5C42B" w14:textId="53005520" w:rsidR="00D11F8A" w:rsidRDefault="00D11F8A" w:rsidP="00D11F8A">
            <w:pPr>
              <w:pStyle w:val="PargrafodaLista"/>
              <w:ind w:left="0"/>
              <w:rPr>
                <w:rFonts w:ascii="Arial" w:hAnsi="Arial" w:cs="Arial"/>
              </w:rPr>
            </w:pPr>
            <w:r>
              <w:rPr>
                <w:rFonts w:ascii="Arial" w:hAnsi="Arial" w:cs="Arial"/>
              </w:rPr>
              <w:t>R$ 1.700,00</w:t>
            </w:r>
          </w:p>
        </w:tc>
        <w:tc>
          <w:tcPr>
            <w:tcW w:w="2334" w:type="dxa"/>
          </w:tcPr>
          <w:p w14:paraId="2D5D4D3B" w14:textId="4C2E89AA" w:rsidR="00D11F8A" w:rsidRDefault="00D11F8A" w:rsidP="00D11F8A">
            <w:pPr>
              <w:pStyle w:val="PargrafodaLista"/>
              <w:ind w:left="0"/>
              <w:rPr>
                <w:rFonts w:ascii="Arial" w:hAnsi="Arial" w:cs="Arial"/>
              </w:rPr>
            </w:pPr>
            <w:r>
              <w:rPr>
                <w:rFonts w:ascii="Arial" w:hAnsi="Arial" w:cs="Arial"/>
              </w:rPr>
              <w:t>4 programas = 80 minutos mensais</w:t>
            </w:r>
          </w:p>
        </w:tc>
        <w:tc>
          <w:tcPr>
            <w:tcW w:w="2052" w:type="dxa"/>
          </w:tcPr>
          <w:p w14:paraId="4AC19EA8" w14:textId="1A5251E1" w:rsidR="00D11F8A" w:rsidRDefault="00D11F8A" w:rsidP="00D11F8A">
            <w:pPr>
              <w:pStyle w:val="PargrafodaLista"/>
              <w:ind w:left="0"/>
              <w:rPr>
                <w:rFonts w:ascii="Arial" w:hAnsi="Arial" w:cs="Arial"/>
              </w:rPr>
            </w:pPr>
            <w:r>
              <w:rPr>
                <w:rFonts w:ascii="Arial" w:hAnsi="Arial" w:cs="Arial"/>
              </w:rPr>
              <w:t>R$ 21,25</w:t>
            </w:r>
          </w:p>
        </w:tc>
      </w:tr>
      <w:tr w:rsidR="00D11F8A" w14:paraId="0CB06864" w14:textId="00F06A67" w:rsidTr="00D11F8A">
        <w:tc>
          <w:tcPr>
            <w:tcW w:w="2049" w:type="dxa"/>
          </w:tcPr>
          <w:p w14:paraId="575D46FC" w14:textId="658E7209" w:rsidR="00D11F8A" w:rsidRDefault="00D11F8A" w:rsidP="00D11F8A">
            <w:pPr>
              <w:pStyle w:val="PargrafodaLista"/>
              <w:ind w:left="0"/>
              <w:rPr>
                <w:rFonts w:ascii="Arial" w:hAnsi="Arial" w:cs="Arial"/>
              </w:rPr>
            </w:pPr>
            <w:r>
              <w:rPr>
                <w:rFonts w:ascii="Arial" w:hAnsi="Arial" w:cs="Arial"/>
              </w:rPr>
              <w:t>Mato Queimado</w:t>
            </w:r>
          </w:p>
        </w:tc>
        <w:tc>
          <w:tcPr>
            <w:tcW w:w="1750" w:type="dxa"/>
          </w:tcPr>
          <w:p w14:paraId="30790B89" w14:textId="36DC766E" w:rsidR="00D11F8A" w:rsidRDefault="00D11F8A" w:rsidP="00D11F8A">
            <w:pPr>
              <w:pStyle w:val="PargrafodaLista"/>
              <w:ind w:left="0"/>
              <w:rPr>
                <w:rFonts w:ascii="Arial" w:hAnsi="Arial" w:cs="Arial"/>
              </w:rPr>
            </w:pPr>
            <w:r>
              <w:rPr>
                <w:rFonts w:ascii="Arial" w:hAnsi="Arial" w:cs="Arial"/>
              </w:rPr>
              <w:t>45 Minutos</w:t>
            </w:r>
          </w:p>
        </w:tc>
        <w:tc>
          <w:tcPr>
            <w:tcW w:w="1551" w:type="dxa"/>
          </w:tcPr>
          <w:p w14:paraId="2EBC6661" w14:textId="44054E01" w:rsidR="00D11F8A" w:rsidRDefault="00D11F8A" w:rsidP="00D11F8A">
            <w:pPr>
              <w:pStyle w:val="PargrafodaLista"/>
              <w:ind w:left="0"/>
              <w:rPr>
                <w:rFonts w:ascii="Arial" w:hAnsi="Arial" w:cs="Arial"/>
              </w:rPr>
            </w:pPr>
            <w:r>
              <w:rPr>
                <w:rFonts w:ascii="Arial" w:hAnsi="Arial" w:cs="Arial"/>
              </w:rPr>
              <w:t>R$ 3.744,61</w:t>
            </w:r>
          </w:p>
        </w:tc>
        <w:tc>
          <w:tcPr>
            <w:tcW w:w="2334" w:type="dxa"/>
          </w:tcPr>
          <w:p w14:paraId="1DB50CF7" w14:textId="5171AC4A" w:rsidR="00D11F8A" w:rsidRDefault="00D11F8A" w:rsidP="00D11F8A">
            <w:pPr>
              <w:pStyle w:val="PargrafodaLista"/>
              <w:ind w:left="0"/>
              <w:rPr>
                <w:rFonts w:ascii="Arial" w:hAnsi="Arial" w:cs="Arial"/>
              </w:rPr>
            </w:pPr>
            <w:r>
              <w:rPr>
                <w:rFonts w:ascii="Arial" w:hAnsi="Arial" w:cs="Arial"/>
              </w:rPr>
              <w:t>4 programas = 180 minutos mensais</w:t>
            </w:r>
          </w:p>
        </w:tc>
        <w:tc>
          <w:tcPr>
            <w:tcW w:w="2052" w:type="dxa"/>
          </w:tcPr>
          <w:p w14:paraId="222E9CF4" w14:textId="1A1E7483" w:rsidR="00D11F8A" w:rsidRDefault="00D11F8A" w:rsidP="00D11F8A">
            <w:pPr>
              <w:pStyle w:val="PargrafodaLista"/>
              <w:ind w:left="0"/>
              <w:rPr>
                <w:rFonts w:ascii="Arial" w:hAnsi="Arial" w:cs="Arial"/>
              </w:rPr>
            </w:pPr>
            <w:r>
              <w:rPr>
                <w:rFonts w:ascii="Arial" w:hAnsi="Arial" w:cs="Arial"/>
              </w:rPr>
              <w:t>R$ 20,80</w:t>
            </w:r>
          </w:p>
        </w:tc>
      </w:tr>
    </w:tbl>
    <w:p w14:paraId="62048A83" w14:textId="67C2C1B0" w:rsidR="00D11F8A" w:rsidRDefault="00D11F8A" w:rsidP="00D11F8A">
      <w:pPr>
        <w:pStyle w:val="PargrafodaLista"/>
        <w:rPr>
          <w:rFonts w:ascii="Arial" w:hAnsi="Arial" w:cs="Arial"/>
        </w:rPr>
      </w:pPr>
      <w:r>
        <w:rPr>
          <w:rFonts w:ascii="Arial" w:hAnsi="Arial" w:cs="Arial"/>
        </w:rPr>
        <w:t>Valor Médio por Minuto = R$ 20,28</w:t>
      </w:r>
    </w:p>
    <w:p w14:paraId="358D66AA" w14:textId="21D2D4E1" w:rsidR="00D11F8A" w:rsidRDefault="00D11F8A" w:rsidP="00D11F8A">
      <w:pPr>
        <w:pStyle w:val="PargrafodaLista"/>
        <w:rPr>
          <w:rFonts w:ascii="Arial" w:hAnsi="Arial" w:cs="Arial"/>
        </w:rPr>
      </w:pPr>
      <w:r>
        <w:rPr>
          <w:rFonts w:ascii="Arial" w:hAnsi="Arial" w:cs="Arial"/>
        </w:rPr>
        <w:t>Quantidade de Minutos a Contratar = 120 Minutos Mensais</w:t>
      </w:r>
    </w:p>
    <w:p w14:paraId="303D8FBC" w14:textId="1216D8A1" w:rsidR="00D11F8A" w:rsidRPr="00D11F8A" w:rsidRDefault="00D11F8A" w:rsidP="00D11F8A">
      <w:pPr>
        <w:pStyle w:val="PargrafodaLista"/>
        <w:rPr>
          <w:rFonts w:ascii="Arial" w:hAnsi="Arial" w:cs="Arial"/>
        </w:rPr>
      </w:pPr>
      <w:r>
        <w:rPr>
          <w:rFonts w:ascii="Arial" w:hAnsi="Arial" w:cs="Arial"/>
        </w:rPr>
        <w:t xml:space="preserve">Valor Máximo a Pagar = R$ </w:t>
      </w:r>
      <w:r w:rsidR="0058586E">
        <w:rPr>
          <w:rFonts w:ascii="Arial" w:hAnsi="Arial" w:cs="Arial"/>
        </w:rPr>
        <w:t>2.433,60</w:t>
      </w:r>
    </w:p>
    <w:p w14:paraId="1D9E6E92" w14:textId="77777777" w:rsidR="00D11F8A" w:rsidRDefault="00D11F8A" w:rsidP="00D11F8A">
      <w:pPr>
        <w:pStyle w:val="PargrafodaLista"/>
        <w:jc w:val="both"/>
        <w:rPr>
          <w:rFonts w:ascii="Arial" w:hAnsi="Arial" w:cs="Arial"/>
        </w:rPr>
      </w:pPr>
    </w:p>
    <w:p w14:paraId="2D86EE46" w14:textId="0E7D1355" w:rsidR="004B48D3" w:rsidRPr="00742E4C" w:rsidRDefault="004B48D3" w:rsidP="00742E4C">
      <w:pPr>
        <w:pStyle w:val="PargrafodaLista"/>
        <w:numPr>
          <w:ilvl w:val="1"/>
          <w:numId w:val="19"/>
        </w:numPr>
        <w:jc w:val="both"/>
        <w:rPr>
          <w:rFonts w:ascii="Arial" w:hAnsi="Arial" w:cs="Arial"/>
        </w:rPr>
      </w:pPr>
      <w:r w:rsidRPr="00742E4C">
        <w:rPr>
          <w:rFonts w:ascii="Arial" w:hAnsi="Arial" w:cs="Arial"/>
        </w:rPr>
        <w:t>Por assim ser, o valor máximo da contratação deverá ser fixad</w:t>
      </w:r>
      <w:r w:rsidR="003A5C34">
        <w:rPr>
          <w:rFonts w:ascii="Arial" w:hAnsi="Arial" w:cs="Arial"/>
        </w:rPr>
        <w:t>o</w:t>
      </w:r>
      <w:r w:rsidRPr="00742E4C">
        <w:rPr>
          <w:rFonts w:ascii="Arial" w:hAnsi="Arial" w:cs="Arial"/>
        </w:rPr>
        <w:t xml:space="preserve"> no patamar máximo de </w:t>
      </w:r>
      <w:r w:rsidRPr="00742E4C">
        <w:rPr>
          <w:rFonts w:ascii="Arial" w:hAnsi="Arial" w:cs="Arial"/>
          <w:b/>
        </w:rPr>
        <w:t xml:space="preserve">R$ </w:t>
      </w:r>
      <w:r w:rsidR="003A5C34">
        <w:rPr>
          <w:rFonts w:ascii="Arial" w:hAnsi="Arial" w:cs="Arial"/>
          <w:b/>
        </w:rPr>
        <w:t>2</w:t>
      </w:r>
      <w:r w:rsidR="00742E4C" w:rsidRPr="00742E4C">
        <w:rPr>
          <w:rFonts w:ascii="Arial" w:hAnsi="Arial" w:cs="Arial"/>
          <w:b/>
        </w:rPr>
        <w:t>.</w:t>
      </w:r>
      <w:r w:rsidR="0058586E">
        <w:rPr>
          <w:rFonts w:ascii="Arial" w:hAnsi="Arial" w:cs="Arial"/>
          <w:b/>
        </w:rPr>
        <w:t xml:space="preserve">433,60 </w:t>
      </w:r>
      <w:r w:rsidR="00742E4C" w:rsidRPr="00742E4C">
        <w:rPr>
          <w:rFonts w:ascii="Arial" w:hAnsi="Arial" w:cs="Arial"/>
          <w:b/>
        </w:rPr>
        <w:t>(</w:t>
      </w:r>
      <w:r w:rsidR="0058586E">
        <w:rPr>
          <w:rFonts w:ascii="Arial" w:hAnsi="Arial" w:cs="Arial"/>
          <w:b/>
        </w:rPr>
        <w:t xml:space="preserve">dois </w:t>
      </w:r>
      <w:r w:rsidR="00742E4C" w:rsidRPr="00742E4C">
        <w:rPr>
          <w:rFonts w:ascii="Arial" w:hAnsi="Arial" w:cs="Arial"/>
          <w:b/>
        </w:rPr>
        <w:t>mil</w:t>
      </w:r>
      <w:r w:rsidR="0058586E">
        <w:rPr>
          <w:rFonts w:ascii="Arial" w:hAnsi="Arial" w:cs="Arial"/>
          <w:b/>
        </w:rPr>
        <w:t>, quatrocentos e trinta e três reais com sessenta centavos</w:t>
      </w:r>
      <w:r w:rsidR="00742E4C" w:rsidRPr="00742E4C">
        <w:rPr>
          <w:rFonts w:ascii="Arial" w:hAnsi="Arial" w:cs="Arial"/>
          <w:b/>
        </w:rPr>
        <w:t>)</w:t>
      </w:r>
      <w:r w:rsidR="00D90105" w:rsidRPr="00742E4C">
        <w:rPr>
          <w:rFonts w:ascii="Arial" w:hAnsi="Arial" w:cs="Arial"/>
          <w:b/>
        </w:rPr>
        <w:t xml:space="preserve"> mensais</w:t>
      </w:r>
      <w:r w:rsidR="00742E4C" w:rsidRPr="00742E4C">
        <w:rPr>
          <w:rFonts w:ascii="Arial" w:hAnsi="Arial" w:cs="Arial"/>
        </w:rPr>
        <w:t>, para a transmissão do programa todas as sextas-feiras de cada mês,</w:t>
      </w:r>
      <w:r w:rsidR="00D90105" w:rsidRPr="00742E4C">
        <w:rPr>
          <w:rFonts w:ascii="Arial" w:hAnsi="Arial" w:cs="Arial"/>
        </w:rPr>
        <w:t xml:space="preserve"> </w:t>
      </w:r>
      <w:r w:rsidR="00742E4C" w:rsidRPr="00742E4C">
        <w:rPr>
          <w:rFonts w:ascii="Arial" w:hAnsi="Arial" w:cs="Arial"/>
        </w:rPr>
        <w:t>no horário compreendido entre às 11:45h às 12:15h, com duração de 30 (trinta) minutos</w:t>
      </w:r>
      <w:r w:rsidR="00742E4C">
        <w:rPr>
          <w:rFonts w:ascii="Arial" w:hAnsi="Arial" w:cs="Arial"/>
        </w:rPr>
        <w:t xml:space="preserve"> </w:t>
      </w:r>
      <w:r w:rsidR="00D90105" w:rsidRPr="00742E4C">
        <w:rPr>
          <w:rFonts w:ascii="Arial" w:hAnsi="Arial" w:cs="Arial"/>
        </w:rPr>
        <w:t xml:space="preserve">e </w:t>
      </w:r>
      <w:r w:rsidR="00D90105" w:rsidRPr="00742E4C">
        <w:rPr>
          <w:rFonts w:ascii="Arial" w:hAnsi="Arial" w:cs="Arial"/>
          <w:b/>
        </w:rPr>
        <w:t xml:space="preserve">R$ </w:t>
      </w:r>
      <w:r w:rsidR="0058586E">
        <w:rPr>
          <w:rFonts w:ascii="Arial" w:hAnsi="Arial" w:cs="Arial"/>
          <w:b/>
        </w:rPr>
        <w:t>29.203,20</w:t>
      </w:r>
      <w:r w:rsidR="00742E4C" w:rsidRPr="00742E4C">
        <w:rPr>
          <w:rFonts w:ascii="Arial" w:hAnsi="Arial" w:cs="Arial"/>
          <w:b/>
        </w:rPr>
        <w:t xml:space="preserve"> (</w:t>
      </w:r>
      <w:r w:rsidR="0058586E">
        <w:rPr>
          <w:rFonts w:ascii="Arial" w:hAnsi="Arial" w:cs="Arial"/>
          <w:b/>
        </w:rPr>
        <w:t>vinte e nove mil, duzentos e três reais com vinte centavos</w:t>
      </w:r>
      <w:r w:rsidR="00742E4C" w:rsidRPr="00742E4C">
        <w:rPr>
          <w:rFonts w:ascii="Arial" w:hAnsi="Arial" w:cs="Arial"/>
          <w:b/>
        </w:rPr>
        <w:t>)</w:t>
      </w:r>
      <w:r w:rsidR="00D90105" w:rsidRPr="00742E4C">
        <w:rPr>
          <w:rFonts w:ascii="Arial" w:hAnsi="Arial" w:cs="Arial"/>
          <w:b/>
        </w:rPr>
        <w:t xml:space="preserve"> anual</w:t>
      </w:r>
      <w:r w:rsidRPr="00742E4C">
        <w:rPr>
          <w:rFonts w:ascii="Arial" w:hAnsi="Arial" w:cs="Arial"/>
        </w:rPr>
        <w:t>.</w:t>
      </w:r>
    </w:p>
    <w:p w14:paraId="458CEB2C" w14:textId="77777777" w:rsidR="006A50CA" w:rsidRDefault="006A50CA" w:rsidP="00E27DA0">
      <w:pPr>
        <w:jc w:val="both"/>
        <w:rPr>
          <w:rFonts w:ascii="Arial" w:hAnsi="Arial" w:cs="Arial"/>
        </w:rPr>
      </w:pPr>
    </w:p>
    <w:p w14:paraId="1DD4A829" w14:textId="02CAFD0C" w:rsidR="00E27DA0" w:rsidRPr="006B1739" w:rsidRDefault="00E27DA0" w:rsidP="006B1739">
      <w:pPr>
        <w:pStyle w:val="PargrafodaLista"/>
        <w:numPr>
          <w:ilvl w:val="1"/>
          <w:numId w:val="19"/>
        </w:numPr>
        <w:jc w:val="both"/>
        <w:rPr>
          <w:rFonts w:ascii="Arial" w:hAnsi="Arial" w:cs="Arial"/>
        </w:rPr>
      </w:pPr>
      <w:r w:rsidRPr="006B1739">
        <w:rPr>
          <w:rFonts w:ascii="Arial" w:hAnsi="Arial" w:cs="Arial"/>
        </w:rPr>
        <w:t xml:space="preserve">Vislumbra-se que tal valor é compatível com o praticado pelo mercado correspondente, observando-se o disposto no Decreto Municipal nº </w:t>
      </w:r>
      <w:r w:rsidR="00DF497B" w:rsidRPr="00DF497B">
        <w:rPr>
          <w:rFonts w:ascii="Arial" w:hAnsi="Arial" w:cs="Arial"/>
        </w:rPr>
        <w:t>3.215/2023</w:t>
      </w:r>
      <w:r w:rsidRPr="006B1739">
        <w:rPr>
          <w:rFonts w:ascii="Arial" w:hAnsi="Arial" w:cs="Arial"/>
        </w:rPr>
        <w:t>, que “Estabelece o procedimento administrativo para a realização de pesquisa de preços para aquisição de bens, contratação de serviços em geral e para contratação de obras e serviços de engenharia no âmbito do Município de Guarani das Missões/RS, nos termos da Lei Federal nº 14.133/2021”.</w:t>
      </w:r>
    </w:p>
    <w:p w14:paraId="0243E8FE" w14:textId="77777777" w:rsidR="00E27DA0" w:rsidRPr="00913C8C" w:rsidRDefault="00E27DA0" w:rsidP="00E27DA0">
      <w:pPr>
        <w:jc w:val="both"/>
        <w:rPr>
          <w:rFonts w:ascii="Arial" w:hAnsi="Arial" w:cs="Arial"/>
        </w:rPr>
      </w:pPr>
    </w:p>
    <w:p w14:paraId="08BAE431" w14:textId="77777777"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5. DESCRIÇÃO DA SOLUÇÃO COMO UM TODO</w:t>
      </w:r>
    </w:p>
    <w:p w14:paraId="1AE0E1EA" w14:textId="77777777" w:rsidR="00D90105" w:rsidRDefault="00D90105" w:rsidP="00D90105">
      <w:pPr>
        <w:pStyle w:val="PargrafodaLista"/>
        <w:numPr>
          <w:ilvl w:val="1"/>
          <w:numId w:val="21"/>
        </w:numPr>
        <w:jc w:val="both"/>
        <w:rPr>
          <w:rFonts w:ascii="Arial" w:hAnsi="Arial" w:cs="Arial"/>
        </w:rPr>
      </w:pPr>
      <w:r w:rsidRPr="00D90105">
        <w:rPr>
          <w:rFonts w:ascii="Arial" w:hAnsi="Arial" w:cs="Arial"/>
        </w:rPr>
        <w:t>A solução consiste na contratação de emissora de rádio para a transmissão periódica do programa informativo da Prefeitura, contemplando:</w:t>
      </w:r>
    </w:p>
    <w:p w14:paraId="2507365D" w14:textId="7F279BF1" w:rsidR="00D90105" w:rsidRDefault="00D90105" w:rsidP="00D90105">
      <w:pPr>
        <w:pStyle w:val="PargrafodaLista"/>
        <w:numPr>
          <w:ilvl w:val="0"/>
          <w:numId w:val="38"/>
        </w:numPr>
        <w:jc w:val="both"/>
        <w:rPr>
          <w:rFonts w:ascii="Arial" w:hAnsi="Arial" w:cs="Arial"/>
        </w:rPr>
      </w:pPr>
      <w:r>
        <w:rPr>
          <w:rFonts w:ascii="Arial" w:hAnsi="Arial" w:cs="Arial"/>
        </w:rPr>
        <w:t>T</w:t>
      </w:r>
      <w:r w:rsidRPr="00D90105">
        <w:rPr>
          <w:rFonts w:ascii="Arial" w:hAnsi="Arial" w:cs="Arial"/>
        </w:rPr>
        <w:t>ransmissão dos conteúdos;</w:t>
      </w:r>
    </w:p>
    <w:p w14:paraId="1CB54954" w14:textId="77777777" w:rsidR="00D90105" w:rsidRDefault="00D90105" w:rsidP="00D90105">
      <w:pPr>
        <w:pStyle w:val="PargrafodaLista"/>
        <w:numPr>
          <w:ilvl w:val="0"/>
          <w:numId w:val="38"/>
        </w:numPr>
        <w:jc w:val="both"/>
        <w:rPr>
          <w:rFonts w:ascii="Arial" w:hAnsi="Arial" w:cs="Arial"/>
        </w:rPr>
      </w:pPr>
      <w:r w:rsidRPr="00D90105">
        <w:rPr>
          <w:rFonts w:ascii="Arial" w:hAnsi="Arial" w:cs="Arial"/>
        </w:rPr>
        <w:t>Cumprimento de requisitos legais e de qualidade;</w:t>
      </w:r>
    </w:p>
    <w:p w14:paraId="00447F67" w14:textId="128A4102" w:rsidR="00E27DA0" w:rsidRDefault="00D90105" w:rsidP="00D90105">
      <w:pPr>
        <w:pStyle w:val="PargrafodaLista"/>
        <w:numPr>
          <w:ilvl w:val="0"/>
          <w:numId w:val="38"/>
        </w:numPr>
        <w:jc w:val="both"/>
        <w:rPr>
          <w:rFonts w:ascii="Arial" w:hAnsi="Arial" w:cs="Arial"/>
        </w:rPr>
      </w:pPr>
      <w:r w:rsidRPr="00D90105">
        <w:rPr>
          <w:rFonts w:ascii="Arial" w:hAnsi="Arial" w:cs="Arial"/>
        </w:rPr>
        <w:t>Divulgação ampla à população.</w:t>
      </w:r>
    </w:p>
    <w:p w14:paraId="5A8B0E94" w14:textId="1ECC9189" w:rsidR="00E27DA0" w:rsidRDefault="00E27DA0" w:rsidP="00E27DA0">
      <w:pPr>
        <w:jc w:val="both"/>
        <w:rPr>
          <w:rFonts w:ascii="Arial" w:hAnsi="Arial" w:cs="Arial"/>
        </w:rPr>
      </w:pPr>
    </w:p>
    <w:p w14:paraId="5ED849A3" w14:textId="77777777" w:rsidR="00E27DA0" w:rsidRPr="00913C8C" w:rsidRDefault="00E27DA0" w:rsidP="006B1739">
      <w:pPr>
        <w:shd w:val="clear" w:color="auto" w:fill="FBD4B4" w:themeFill="accent6" w:themeFillTint="66"/>
        <w:jc w:val="both"/>
        <w:rPr>
          <w:rFonts w:ascii="Arial" w:hAnsi="Arial" w:cs="Arial"/>
          <w:b/>
          <w:bCs/>
        </w:rPr>
      </w:pPr>
      <w:r w:rsidRPr="00913C8C">
        <w:rPr>
          <w:rFonts w:ascii="Arial" w:hAnsi="Arial" w:cs="Arial"/>
          <w:b/>
          <w:bCs/>
        </w:rPr>
        <w:t>6. JUSTIFICATIVA PARA O PARCELAMENTO OU NÃO DA CONTRATAÇÃO</w:t>
      </w:r>
    </w:p>
    <w:p w14:paraId="3A5DFD1D" w14:textId="565682BC" w:rsidR="00E27DA0" w:rsidRPr="00913C8C" w:rsidRDefault="00D90105" w:rsidP="00D90105">
      <w:pPr>
        <w:pStyle w:val="NormalWeb"/>
        <w:numPr>
          <w:ilvl w:val="1"/>
          <w:numId w:val="23"/>
        </w:numPr>
        <w:spacing w:before="0" w:beforeAutospacing="0" w:after="0" w:afterAutospacing="0"/>
        <w:jc w:val="both"/>
        <w:rPr>
          <w:rFonts w:ascii="Arial" w:hAnsi="Arial" w:cs="Arial"/>
        </w:rPr>
      </w:pPr>
      <w:r w:rsidRPr="00D90105">
        <w:rPr>
          <w:rFonts w:ascii="Arial" w:hAnsi="Arial" w:cs="Arial"/>
        </w:rPr>
        <w:t xml:space="preserve">Dada a natureza do serviço, a contratação será feita de forma unificada, garantindo homogeneidade na transmissão das informações e otimizando a gestão contratual. </w:t>
      </w:r>
    </w:p>
    <w:p w14:paraId="42C40E43" w14:textId="77777777" w:rsidR="00E27DA0" w:rsidRPr="00913C8C" w:rsidRDefault="00E27DA0" w:rsidP="00E27DA0">
      <w:pPr>
        <w:pStyle w:val="NormalWeb"/>
        <w:spacing w:before="0" w:beforeAutospacing="0" w:after="0" w:afterAutospacing="0"/>
        <w:jc w:val="both"/>
        <w:rPr>
          <w:rFonts w:ascii="Arial" w:hAnsi="Arial" w:cs="Arial"/>
        </w:rPr>
      </w:pPr>
    </w:p>
    <w:p w14:paraId="7663FA2D" w14:textId="77777777" w:rsidR="00E27DA0" w:rsidRPr="00913C8C" w:rsidRDefault="00E27DA0" w:rsidP="00C40A85">
      <w:pPr>
        <w:pStyle w:val="NormalWeb"/>
        <w:shd w:val="clear" w:color="auto" w:fill="FBD4B4" w:themeFill="accent6" w:themeFillTint="66"/>
        <w:spacing w:before="0" w:beforeAutospacing="0" w:after="0" w:afterAutospacing="0"/>
        <w:jc w:val="both"/>
        <w:rPr>
          <w:rFonts w:ascii="Arial" w:hAnsi="Arial" w:cs="Arial"/>
          <w:color w:val="000000"/>
        </w:rPr>
      </w:pPr>
      <w:r w:rsidRPr="00913C8C">
        <w:rPr>
          <w:rFonts w:ascii="Arial" w:hAnsi="Arial" w:cs="Arial"/>
          <w:b/>
          <w:bCs/>
        </w:rPr>
        <w:t xml:space="preserve">7. RESULTADOS PRETENDIDOS </w:t>
      </w:r>
    </w:p>
    <w:p w14:paraId="74818861" w14:textId="1873E60C" w:rsidR="00E27DA0" w:rsidRPr="00C40A85" w:rsidRDefault="00E27DA0" w:rsidP="00C40A85">
      <w:pPr>
        <w:pStyle w:val="PargrafodaLista"/>
        <w:numPr>
          <w:ilvl w:val="1"/>
          <w:numId w:val="25"/>
        </w:numPr>
        <w:jc w:val="both"/>
        <w:rPr>
          <w:rFonts w:ascii="Arial" w:hAnsi="Arial" w:cs="Arial"/>
        </w:rPr>
      </w:pPr>
      <w:r w:rsidRPr="00C40A85">
        <w:rPr>
          <w:rFonts w:ascii="Arial" w:hAnsi="Arial" w:cs="Arial"/>
        </w:rPr>
        <w:t>Pretende-se, com o presente processo licitatório, assegurar a seleção da proposta apta a gerar a contratação mais vantajosa para o Município.</w:t>
      </w:r>
    </w:p>
    <w:p w14:paraId="2859F125" w14:textId="77777777" w:rsidR="00E27DA0" w:rsidRPr="00913C8C" w:rsidRDefault="00E27DA0" w:rsidP="00E27DA0">
      <w:pPr>
        <w:jc w:val="both"/>
        <w:rPr>
          <w:rFonts w:ascii="Arial" w:hAnsi="Arial" w:cs="Arial"/>
        </w:rPr>
      </w:pPr>
    </w:p>
    <w:p w14:paraId="1D84CE51" w14:textId="2DDC66DF" w:rsidR="00E27DA0" w:rsidRPr="00C40A85" w:rsidRDefault="00E27DA0" w:rsidP="00C40A85">
      <w:pPr>
        <w:pStyle w:val="PargrafodaLista"/>
        <w:numPr>
          <w:ilvl w:val="1"/>
          <w:numId w:val="25"/>
        </w:numPr>
        <w:jc w:val="both"/>
        <w:rPr>
          <w:rFonts w:ascii="Arial" w:hAnsi="Arial" w:cs="Arial"/>
        </w:rPr>
      </w:pPr>
      <w:r w:rsidRPr="00C40A85">
        <w:rPr>
          <w:rFonts w:ascii="Arial" w:hAnsi="Arial" w:cs="Arial"/>
        </w:rPr>
        <w:t>Almeja-se, igualmente, assegurar tratamento isonômico entre os licitantes, bem como a justa competição, bem como evitar contratação com sobrepreço ou com preço manifestamente inexequível e superfaturamento na execução do contrato.</w:t>
      </w:r>
    </w:p>
    <w:p w14:paraId="0AEBC3E8" w14:textId="77777777" w:rsidR="00E27DA0" w:rsidRPr="00913C8C" w:rsidRDefault="00E27DA0" w:rsidP="00E27DA0">
      <w:pPr>
        <w:jc w:val="both"/>
        <w:rPr>
          <w:rFonts w:ascii="Arial" w:hAnsi="Arial" w:cs="Arial"/>
        </w:rPr>
      </w:pPr>
    </w:p>
    <w:p w14:paraId="11C763E4" w14:textId="2D966A35" w:rsidR="00E27DA0" w:rsidRDefault="00E27DA0" w:rsidP="00C40A85">
      <w:pPr>
        <w:pStyle w:val="PargrafodaLista"/>
        <w:numPr>
          <w:ilvl w:val="1"/>
          <w:numId w:val="25"/>
        </w:numPr>
        <w:jc w:val="both"/>
        <w:rPr>
          <w:rFonts w:ascii="Arial" w:hAnsi="Arial" w:cs="Arial"/>
        </w:rPr>
      </w:pPr>
      <w:r w:rsidRPr="00C40A85">
        <w:rPr>
          <w:rFonts w:ascii="Arial" w:hAnsi="Arial" w:cs="Arial"/>
        </w:rPr>
        <w:t xml:space="preserve">A contratação decorrente do presente processo licitatório exigirá da contratada o cumprimento das boas práticas de sustentabilidade, contribuindo para a racionalização e otimização do uso dos recursos, bem como para a redução dos impactos ambientais. </w:t>
      </w:r>
    </w:p>
    <w:p w14:paraId="72E23CFF" w14:textId="77777777" w:rsidR="00D90105" w:rsidRPr="00D90105" w:rsidRDefault="00D90105" w:rsidP="00D90105">
      <w:pPr>
        <w:pStyle w:val="PargrafodaLista"/>
        <w:rPr>
          <w:rFonts w:ascii="Arial" w:hAnsi="Arial" w:cs="Arial"/>
        </w:rPr>
      </w:pPr>
    </w:p>
    <w:p w14:paraId="7E753E41" w14:textId="3D5AE3AE" w:rsidR="00D90105" w:rsidRDefault="00D90105" w:rsidP="00C40A85">
      <w:pPr>
        <w:pStyle w:val="PargrafodaLista"/>
        <w:numPr>
          <w:ilvl w:val="1"/>
          <w:numId w:val="25"/>
        </w:numPr>
        <w:jc w:val="both"/>
        <w:rPr>
          <w:rFonts w:ascii="Arial" w:hAnsi="Arial" w:cs="Arial"/>
        </w:rPr>
      </w:pPr>
      <w:r>
        <w:rPr>
          <w:rFonts w:ascii="Arial" w:hAnsi="Arial" w:cs="Arial"/>
        </w:rPr>
        <w:t>Busca-se também, com a contratação pretendida:</w:t>
      </w:r>
    </w:p>
    <w:p w14:paraId="27AEF3B8" w14:textId="77777777" w:rsidR="00D90105" w:rsidRDefault="00D90105" w:rsidP="00D90105">
      <w:pPr>
        <w:pStyle w:val="PargrafodaLista"/>
        <w:numPr>
          <w:ilvl w:val="0"/>
          <w:numId w:val="39"/>
        </w:numPr>
        <w:ind w:left="993" w:hanging="284"/>
        <w:jc w:val="both"/>
        <w:rPr>
          <w:rFonts w:ascii="Arial" w:hAnsi="Arial" w:cs="Arial"/>
        </w:rPr>
      </w:pPr>
      <w:r w:rsidRPr="00D90105">
        <w:rPr>
          <w:rFonts w:ascii="Arial" w:hAnsi="Arial" w:cs="Arial"/>
        </w:rPr>
        <w:t>Ampliação do acesso da população às informações institucionais;</w:t>
      </w:r>
    </w:p>
    <w:p w14:paraId="52C49A22" w14:textId="77777777" w:rsidR="00D90105" w:rsidRDefault="00D90105" w:rsidP="00D90105">
      <w:pPr>
        <w:pStyle w:val="PargrafodaLista"/>
        <w:numPr>
          <w:ilvl w:val="0"/>
          <w:numId w:val="39"/>
        </w:numPr>
        <w:ind w:left="993" w:hanging="284"/>
        <w:jc w:val="both"/>
        <w:rPr>
          <w:rFonts w:ascii="Arial" w:hAnsi="Arial" w:cs="Arial"/>
        </w:rPr>
      </w:pPr>
      <w:r w:rsidRPr="00D90105">
        <w:rPr>
          <w:rFonts w:ascii="Arial" w:hAnsi="Arial" w:cs="Arial"/>
        </w:rPr>
        <w:t>Promoção da transparência pública;</w:t>
      </w:r>
    </w:p>
    <w:p w14:paraId="62DD567C" w14:textId="2908D448" w:rsidR="00D90105" w:rsidRPr="00D90105" w:rsidRDefault="00D90105" w:rsidP="00D90105">
      <w:pPr>
        <w:pStyle w:val="PargrafodaLista"/>
        <w:numPr>
          <w:ilvl w:val="0"/>
          <w:numId w:val="39"/>
        </w:numPr>
        <w:ind w:left="993" w:hanging="284"/>
        <w:jc w:val="both"/>
        <w:rPr>
          <w:rFonts w:ascii="Arial" w:hAnsi="Arial" w:cs="Arial"/>
        </w:rPr>
      </w:pPr>
      <w:r w:rsidRPr="00D90105">
        <w:rPr>
          <w:rFonts w:ascii="Arial" w:hAnsi="Arial" w:cs="Arial"/>
        </w:rPr>
        <w:t>Maior engajamento cívico da população com as iniciativas municipais.</w:t>
      </w:r>
    </w:p>
    <w:p w14:paraId="60372944" w14:textId="3F37099E" w:rsidR="00E27DA0" w:rsidRDefault="00E27DA0" w:rsidP="00E27DA0">
      <w:pPr>
        <w:jc w:val="both"/>
        <w:rPr>
          <w:rFonts w:ascii="Arial" w:hAnsi="Arial" w:cs="Arial"/>
        </w:rPr>
      </w:pPr>
    </w:p>
    <w:p w14:paraId="3D78CC2A" w14:textId="77777777" w:rsidR="00E27DA0" w:rsidRPr="00913C8C" w:rsidRDefault="00E27DA0" w:rsidP="00E27DA0">
      <w:pPr>
        <w:jc w:val="both"/>
        <w:rPr>
          <w:rFonts w:ascii="Arial" w:hAnsi="Arial" w:cs="Arial"/>
        </w:rPr>
      </w:pPr>
    </w:p>
    <w:p w14:paraId="76C5425C" w14:textId="77777777" w:rsidR="00E27DA0" w:rsidRPr="00913C8C" w:rsidRDefault="00E27DA0" w:rsidP="00C40A85">
      <w:pPr>
        <w:pStyle w:val="NormalWeb"/>
        <w:shd w:val="clear" w:color="auto" w:fill="FBD4B4" w:themeFill="accent6" w:themeFillTint="66"/>
        <w:spacing w:before="0" w:beforeAutospacing="0" w:after="0" w:afterAutospacing="0"/>
        <w:jc w:val="both"/>
        <w:rPr>
          <w:rFonts w:ascii="Arial" w:hAnsi="Arial" w:cs="Arial"/>
          <w:b/>
          <w:bCs/>
          <w:color w:val="000000"/>
        </w:rPr>
      </w:pPr>
      <w:bookmarkStart w:id="0" w:name="art18§1ii"/>
      <w:bookmarkStart w:id="1" w:name="art18§1iii"/>
      <w:bookmarkStart w:id="2" w:name="art18§1v"/>
      <w:bookmarkStart w:id="3" w:name="art18§1vi"/>
      <w:bookmarkStart w:id="4" w:name="art18§1vii"/>
      <w:bookmarkStart w:id="5" w:name="art18§1viii"/>
      <w:bookmarkStart w:id="6" w:name="art18§1ix"/>
      <w:bookmarkStart w:id="7" w:name="art18§1x"/>
      <w:bookmarkEnd w:id="0"/>
      <w:bookmarkEnd w:id="1"/>
      <w:bookmarkEnd w:id="2"/>
      <w:bookmarkEnd w:id="3"/>
      <w:bookmarkEnd w:id="4"/>
      <w:bookmarkEnd w:id="5"/>
      <w:bookmarkEnd w:id="6"/>
      <w:bookmarkEnd w:id="7"/>
      <w:r w:rsidRPr="00913C8C">
        <w:rPr>
          <w:rFonts w:ascii="Arial" w:hAnsi="Arial" w:cs="Arial"/>
          <w:b/>
          <w:bCs/>
          <w:color w:val="000000"/>
        </w:rPr>
        <w:t>8. PROVIDÊNCIAS PRÉVIAS AO CONTRATO</w:t>
      </w:r>
    </w:p>
    <w:p w14:paraId="3B3DC9F7" w14:textId="4EE1E7A8" w:rsidR="00E27DA0" w:rsidRPr="00913C8C" w:rsidRDefault="00E27DA0" w:rsidP="00C40A85">
      <w:pPr>
        <w:pStyle w:val="NormalWeb"/>
        <w:numPr>
          <w:ilvl w:val="1"/>
          <w:numId w:val="27"/>
        </w:numPr>
        <w:spacing w:before="0" w:beforeAutospacing="0" w:after="0" w:afterAutospacing="0"/>
        <w:jc w:val="both"/>
        <w:rPr>
          <w:rFonts w:ascii="Arial" w:hAnsi="Arial" w:cs="Arial"/>
          <w:color w:val="000000"/>
        </w:rPr>
      </w:pPr>
      <w:bookmarkStart w:id="8" w:name="art18§1xi"/>
      <w:bookmarkEnd w:id="8"/>
      <w:r w:rsidRPr="00913C8C">
        <w:rPr>
          <w:rFonts w:ascii="Arial" w:hAnsi="Arial" w:cs="Arial"/>
          <w:color w:val="000000"/>
        </w:rPr>
        <w:t>Para a contratação pretendida não haverá necessidade de providências prévias no âmbito da Administração.</w:t>
      </w:r>
      <w:r>
        <w:rPr>
          <w:rFonts w:ascii="Arial" w:hAnsi="Arial" w:cs="Arial"/>
          <w:color w:val="000000"/>
        </w:rPr>
        <w:t xml:space="preserve"> </w:t>
      </w:r>
      <w:r w:rsidRPr="00913C8C">
        <w:rPr>
          <w:rFonts w:ascii="Arial" w:hAnsi="Arial" w:cs="Arial"/>
          <w:color w:val="000000"/>
        </w:rPr>
        <w:t>A Secretaria de Administração indicará os servidores para atuarem como gestor e fiscal do contrato.</w:t>
      </w:r>
    </w:p>
    <w:p w14:paraId="4C79D887" w14:textId="77777777" w:rsidR="00E27DA0" w:rsidRPr="00913C8C" w:rsidRDefault="00E27DA0" w:rsidP="00E27DA0">
      <w:pPr>
        <w:pStyle w:val="NormalWeb"/>
        <w:spacing w:before="0" w:beforeAutospacing="0" w:after="0" w:afterAutospacing="0"/>
        <w:jc w:val="both"/>
        <w:rPr>
          <w:rFonts w:ascii="Arial" w:hAnsi="Arial" w:cs="Arial"/>
          <w:color w:val="000000"/>
        </w:rPr>
      </w:pPr>
    </w:p>
    <w:p w14:paraId="79749E0A" w14:textId="20C0704A" w:rsidR="00E27DA0" w:rsidRPr="00913C8C" w:rsidRDefault="00E27DA0" w:rsidP="00C40A85">
      <w:pPr>
        <w:pStyle w:val="NormalWeb"/>
        <w:numPr>
          <w:ilvl w:val="1"/>
          <w:numId w:val="27"/>
        </w:numPr>
        <w:spacing w:before="0" w:beforeAutospacing="0" w:after="0" w:afterAutospacing="0"/>
        <w:jc w:val="both"/>
        <w:rPr>
          <w:rFonts w:ascii="Arial" w:hAnsi="Arial" w:cs="Arial"/>
        </w:rPr>
      </w:pPr>
      <w:r w:rsidRPr="00913C8C">
        <w:rPr>
          <w:rFonts w:ascii="Arial" w:hAnsi="Arial" w:cs="Arial"/>
        </w:rPr>
        <w:t xml:space="preserve">Ademais, para que a pretendida contratação tenha sucesso, é preciso que outras etapas sejam concluídas, quais sejam: </w:t>
      </w:r>
    </w:p>
    <w:p w14:paraId="09DFCE29"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lastRenderedPageBreak/>
        <w:t xml:space="preserve">elaboração de minuta do edital; </w:t>
      </w:r>
    </w:p>
    <w:p w14:paraId="69F4BD5B"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realização de certificação de disponibilidade orçamentária; </w:t>
      </w:r>
    </w:p>
    <w:p w14:paraId="6D112A51"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designação em Portaria de pregoeiro, equipe de apoio, agente de contratação (conforme o caso); </w:t>
      </w:r>
    </w:p>
    <w:p w14:paraId="46915299"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elaboração de minuta do contrato; </w:t>
      </w:r>
    </w:p>
    <w:p w14:paraId="501A8415"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encaminhamento do processo para análise jurídica; </w:t>
      </w:r>
    </w:p>
    <w:p w14:paraId="244A04EE"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análise da manifestação jurídica e atendimento aos apontamentos constantes no parecer, mediante Nota Técnica com os ajustes indicados; </w:t>
      </w:r>
    </w:p>
    <w:p w14:paraId="46ABD622"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publicação e divulgação do edital e anexos; </w:t>
      </w:r>
    </w:p>
    <w:p w14:paraId="4942AE9E"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resposta a eventuais pedidos de esclarecimentos e/ou impugnação, caso aplicável; </w:t>
      </w:r>
    </w:p>
    <w:p w14:paraId="1E31BC31"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realização do certame, com suas respectivas etapas; </w:t>
      </w:r>
    </w:p>
    <w:p w14:paraId="750D60A4"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rPr>
      </w:pPr>
      <w:r w:rsidRPr="00913C8C">
        <w:rPr>
          <w:rFonts w:ascii="Arial" w:hAnsi="Arial" w:cs="Arial"/>
        </w:rPr>
        <w:t xml:space="preserve">realização de empenho; e </w:t>
      </w:r>
    </w:p>
    <w:p w14:paraId="1D41604D" w14:textId="77777777" w:rsidR="00E27DA0" w:rsidRPr="00913C8C" w:rsidRDefault="00E27DA0" w:rsidP="00C40A85">
      <w:pPr>
        <w:pStyle w:val="NormalWeb"/>
        <w:numPr>
          <w:ilvl w:val="0"/>
          <w:numId w:val="8"/>
        </w:numPr>
        <w:spacing w:before="0" w:beforeAutospacing="0" w:after="0" w:afterAutospacing="0"/>
        <w:ind w:left="1134"/>
        <w:jc w:val="both"/>
        <w:rPr>
          <w:rFonts w:ascii="Arial" w:hAnsi="Arial" w:cs="Arial"/>
          <w:color w:val="000000"/>
        </w:rPr>
      </w:pPr>
      <w:r w:rsidRPr="00913C8C">
        <w:rPr>
          <w:rFonts w:ascii="Arial" w:hAnsi="Arial" w:cs="Arial"/>
        </w:rPr>
        <w:t xml:space="preserve">assinatura e publicação do contrato.  </w:t>
      </w:r>
    </w:p>
    <w:p w14:paraId="70183306" w14:textId="419EC034" w:rsidR="00E27DA0" w:rsidRDefault="00E27DA0" w:rsidP="00E27DA0">
      <w:pPr>
        <w:pStyle w:val="NormalWeb"/>
        <w:spacing w:before="0" w:beforeAutospacing="0" w:after="0" w:afterAutospacing="0"/>
        <w:jc w:val="both"/>
        <w:rPr>
          <w:rFonts w:ascii="Arial" w:hAnsi="Arial" w:cs="Arial"/>
          <w:b/>
          <w:bCs/>
          <w:color w:val="000000"/>
        </w:rPr>
      </w:pPr>
    </w:p>
    <w:p w14:paraId="6B6A7133" w14:textId="77777777" w:rsidR="00E27DA0" w:rsidRPr="00913C8C" w:rsidRDefault="00E27DA0" w:rsidP="00C40A85">
      <w:pPr>
        <w:pStyle w:val="NormalWeb"/>
        <w:shd w:val="clear" w:color="auto" w:fill="FBD4B4" w:themeFill="accent6" w:themeFillTint="66"/>
        <w:spacing w:before="0" w:beforeAutospacing="0" w:after="0" w:afterAutospacing="0"/>
        <w:jc w:val="both"/>
        <w:rPr>
          <w:rFonts w:ascii="Arial" w:hAnsi="Arial" w:cs="Arial"/>
          <w:b/>
          <w:bCs/>
          <w:color w:val="000000"/>
        </w:rPr>
      </w:pPr>
      <w:r>
        <w:rPr>
          <w:rFonts w:ascii="Arial" w:hAnsi="Arial" w:cs="Arial"/>
          <w:b/>
          <w:bCs/>
          <w:color w:val="000000"/>
        </w:rPr>
        <w:t>09</w:t>
      </w:r>
      <w:r w:rsidRPr="00913C8C">
        <w:rPr>
          <w:rFonts w:ascii="Arial" w:hAnsi="Arial" w:cs="Arial"/>
          <w:b/>
          <w:bCs/>
          <w:color w:val="000000"/>
        </w:rPr>
        <w:t>. CONTRATAÇÕES CORRELATAS E/OU INTERDEPENDENTES</w:t>
      </w:r>
    </w:p>
    <w:p w14:paraId="6D85B3D3" w14:textId="420601C4" w:rsidR="00E27DA0" w:rsidRPr="00913C8C" w:rsidRDefault="00E27DA0" w:rsidP="00C40A85">
      <w:pPr>
        <w:pStyle w:val="NormalWeb"/>
        <w:numPr>
          <w:ilvl w:val="1"/>
          <w:numId w:val="29"/>
        </w:numPr>
        <w:spacing w:before="0" w:beforeAutospacing="0" w:after="0" w:afterAutospacing="0"/>
        <w:jc w:val="both"/>
        <w:rPr>
          <w:rFonts w:ascii="Arial" w:hAnsi="Arial" w:cs="Arial"/>
        </w:rPr>
      </w:pPr>
      <w:r w:rsidRPr="00913C8C">
        <w:rPr>
          <w:rFonts w:ascii="Arial" w:hAnsi="Arial" w:cs="Arial"/>
        </w:rPr>
        <w:t>Este estudo não identificou a necessidade de realizar contratações acessórias para a perfeita execução do objeto, uma vez que todos os meios necessários para a aquisição/operacionalização dos serviços podem ser supridos apenas com a contratação ora proposta.</w:t>
      </w:r>
    </w:p>
    <w:p w14:paraId="11EC4A2C" w14:textId="77777777" w:rsidR="00C40A85" w:rsidRDefault="00C40A85" w:rsidP="00E27DA0">
      <w:pPr>
        <w:pStyle w:val="NormalWeb"/>
        <w:spacing w:before="0" w:beforeAutospacing="0" w:after="0" w:afterAutospacing="0"/>
        <w:jc w:val="both"/>
        <w:rPr>
          <w:rFonts w:ascii="Arial" w:hAnsi="Arial" w:cs="Arial"/>
        </w:rPr>
      </w:pPr>
    </w:p>
    <w:p w14:paraId="3D50A10F" w14:textId="4998A763" w:rsidR="00E27DA0" w:rsidRPr="00913C8C" w:rsidRDefault="00E27DA0" w:rsidP="00C40A85">
      <w:pPr>
        <w:pStyle w:val="NormalWeb"/>
        <w:numPr>
          <w:ilvl w:val="1"/>
          <w:numId w:val="29"/>
        </w:numPr>
        <w:spacing w:before="0" w:beforeAutospacing="0" w:after="0" w:afterAutospacing="0"/>
        <w:jc w:val="both"/>
        <w:rPr>
          <w:rFonts w:ascii="Arial" w:hAnsi="Arial" w:cs="Arial"/>
        </w:rPr>
      </w:pPr>
      <w:r w:rsidRPr="00913C8C">
        <w:rPr>
          <w:rFonts w:ascii="Arial" w:hAnsi="Arial" w:cs="Arial"/>
        </w:rPr>
        <w:t>Os serviços que se pretende, portanto, são autônomos e prescindem de contratações correlatas ou interdependentes.</w:t>
      </w:r>
    </w:p>
    <w:p w14:paraId="479C64B1" w14:textId="77777777" w:rsidR="00E27DA0" w:rsidRPr="00913C8C" w:rsidRDefault="00E27DA0" w:rsidP="00E27DA0">
      <w:pPr>
        <w:pStyle w:val="NormalWeb"/>
        <w:spacing w:before="0" w:beforeAutospacing="0" w:after="0" w:afterAutospacing="0"/>
        <w:jc w:val="both"/>
        <w:rPr>
          <w:rFonts w:ascii="Arial" w:hAnsi="Arial" w:cs="Arial"/>
          <w:b/>
          <w:bCs/>
          <w:color w:val="000000"/>
        </w:rPr>
      </w:pPr>
      <w:bookmarkStart w:id="9" w:name="art18§1xii"/>
      <w:bookmarkEnd w:id="9"/>
    </w:p>
    <w:p w14:paraId="7866DBB0" w14:textId="77777777" w:rsidR="00E27DA0" w:rsidRPr="00913C8C" w:rsidRDefault="00E27DA0" w:rsidP="00C40A85">
      <w:pPr>
        <w:pStyle w:val="NormalWeb"/>
        <w:shd w:val="clear" w:color="auto" w:fill="FBD4B4" w:themeFill="accent6" w:themeFillTint="66"/>
        <w:spacing w:before="0" w:beforeAutospacing="0" w:after="0" w:afterAutospacing="0"/>
        <w:jc w:val="both"/>
        <w:rPr>
          <w:rFonts w:ascii="Arial" w:hAnsi="Arial" w:cs="Arial"/>
          <w:b/>
          <w:bCs/>
          <w:color w:val="000000"/>
        </w:rPr>
      </w:pPr>
      <w:r>
        <w:rPr>
          <w:rFonts w:ascii="Arial" w:hAnsi="Arial" w:cs="Arial"/>
          <w:b/>
          <w:bCs/>
          <w:color w:val="000000"/>
        </w:rPr>
        <w:t>10</w:t>
      </w:r>
      <w:r w:rsidRPr="00913C8C">
        <w:rPr>
          <w:rFonts w:ascii="Arial" w:hAnsi="Arial" w:cs="Arial"/>
          <w:b/>
          <w:bCs/>
          <w:color w:val="000000"/>
        </w:rPr>
        <w:t xml:space="preserve">. POSSÍVEIS IMPACTOS AMBIENTAIS </w:t>
      </w:r>
    </w:p>
    <w:p w14:paraId="4FB8CD8B" w14:textId="35B3A488" w:rsidR="00E27DA0" w:rsidRDefault="00E27DA0" w:rsidP="00D90105">
      <w:pPr>
        <w:pStyle w:val="NormalWeb"/>
        <w:numPr>
          <w:ilvl w:val="1"/>
          <w:numId w:val="31"/>
        </w:numPr>
        <w:spacing w:before="0" w:beforeAutospacing="0" w:after="0" w:afterAutospacing="0"/>
        <w:jc w:val="both"/>
        <w:rPr>
          <w:rFonts w:ascii="Arial" w:hAnsi="Arial" w:cs="Arial"/>
          <w:color w:val="000000"/>
        </w:rPr>
      </w:pPr>
      <w:r w:rsidRPr="00913C8C">
        <w:rPr>
          <w:rFonts w:ascii="Arial" w:hAnsi="Arial" w:cs="Arial"/>
        </w:rPr>
        <w:t xml:space="preserve">A contratação não gera impacto ambiental significativo, </w:t>
      </w:r>
      <w:r w:rsidR="00D90105" w:rsidRPr="00D90105">
        <w:rPr>
          <w:rFonts w:ascii="Arial" w:hAnsi="Arial" w:cs="Arial"/>
        </w:rPr>
        <w:t xml:space="preserve">sendo uma atividade de baixa emissão de poluentes e sem consumo expressivo de recursos naturais. </w:t>
      </w:r>
    </w:p>
    <w:p w14:paraId="1CBD1510" w14:textId="77777777" w:rsidR="00E27DA0" w:rsidRPr="00913C8C" w:rsidRDefault="00E27DA0" w:rsidP="00E27DA0">
      <w:pPr>
        <w:pStyle w:val="NormalWeb"/>
        <w:spacing w:before="0" w:beforeAutospacing="0" w:after="0" w:afterAutospacing="0"/>
        <w:jc w:val="both"/>
        <w:rPr>
          <w:rFonts w:ascii="Arial" w:hAnsi="Arial" w:cs="Arial"/>
          <w:color w:val="000000"/>
        </w:rPr>
      </w:pPr>
    </w:p>
    <w:p w14:paraId="7FB232A5" w14:textId="77777777" w:rsidR="00E27DA0" w:rsidRPr="00913C8C" w:rsidRDefault="00E27DA0" w:rsidP="00C40A85">
      <w:pPr>
        <w:pStyle w:val="NormalWeb"/>
        <w:shd w:val="clear" w:color="auto" w:fill="FBD4B4" w:themeFill="accent6" w:themeFillTint="66"/>
        <w:spacing w:before="0" w:beforeAutospacing="0" w:after="0" w:afterAutospacing="0"/>
        <w:jc w:val="both"/>
        <w:rPr>
          <w:rFonts w:ascii="Arial" w:hAnsi="Arial" w:cs="Arial"/>
          <w:b/>
          <w:bCs/>
          <w:color w:val="000000"/>
        </w:rPr>
      </w:pPr>
      <w:bookmarkStart w:id="10" w:name="art18§1xiii"/>
      <w:bookmarkEnd w:id="10"/>
      <w:r>
        <w:rPr>
          <w:rFonts w:ascii="Arial" w:hAnsi="Arial" w:cs="Arial"/>
          <w:b/>
          <w:bCs/>
          <w:color w:val="000000"/>
        </w:rPr>
        <w:t>11</w:t>
      </w:r>
      <w:r w:rsidRPr="00913C8C">
        <w:rPr>
          <w:rFonts w:ascii="Arial" w:hAnsi="Arial" w:cs="Arial"/>
          <w:b/>
          <w:bCs/>
          <w:color w:val="000000"/>
        </w:rPr>
        <w:t xml:space="preserve">. DECLARAÇÃO DE VIABILIDADE </w:t>
      </w:r>
    </w:p>
    <w:p w14:paraId="724DEC62" w14:textId="7F457CC3" w:rsidR="00E27DA0" w:rsidRPr="00913C8C" w:rsidRDefault="00E27DA0" w:rsidP="00C40A85">
      <w:pPr>
        <w:pStyle w:val="NormalWeb"/>
        <w:numPr>
          <w:ilvl w:val="1"/>
          <w:numId w:val="33"/>
        </w:numPr>
        <w:spacing w:before="0" w:beforeAutospacing="0" w:after="0" w:afterAutospacing="0"/>
        <w:jc w:val="both"/>
        <w:rPr>
          <w:rFonts w:ascii="Arial" w:hAnsi="Arial" w:cs="Arial"/>
          <w:b/>
          <w:bCs/>
          <w:color w:val="000000"/>
        </w:rPr>
      </w:pPr>
      <w:r w:rsidRPr="00913C8C">
        <w:rPr>
          <w:rFonts w:ascii="Arial" w:hAnsi="Arial" w:cs="Arial"/>
        </w:rPr>
        <w:t>Com base na justificativa e nas especificações técnicas constantes neste Estudo Técnico Preliminar e seus anexos, e na existência de planejamento orçamentário para subsidiar esta contratação, declaramos que a contratação é viável, atendendo aos padrões e preços de mercado.</w:t>
      </w:r>
    </w:p>
    <w:p w14:paraId="327262F7" w14:textId="77777777" w:rsidR="00E27DA0" w:rsidRPr="00913C8C" w:rsidRDefault="00E27DA0" w:rsidP="00E27DA0">
      <w:pPr>
        <w:tabs>
          <w:tab w:val="left" w:pos="1134"/>
        </w:tabs>
        <w:jc w:val="both"/>
        <w:rPr>
          <w:rFonts w:ascii="Arial" w:hAnsi="Arial" w:cs="Arial"/>
        </w:rPr>
      </w:pPr>
    </w:p>
    <w:p w14:paraId="694B5ED7" w14:textId="77777777" w:rsidR="00E27DA0" w:rsidRPr="00913C8C" w:rsidRDefault="00E27DA0" w:rsidP="00E27DA0">
      <w:pPr>
        <w:tabs>
          <w:tab w:val="left" w:pos="1134"/>
        </w:tabs>
        <w:jc w:val="both"/>
        <w:rPr>
          <w:rFonts w:ascii="Arial" w:hAnsi="Arial" w:cs="Arial"/>
        </w:rPr>
      </w:pPr>
    </w:p>
    <w:p w14:paraId="0B825864" w14:textId="6B3C8F97" w:rsidR="00E27DA0" w:rsidRPr="00913C8C" w:rsidRDefault="00E27DA0" w:rsidP="00E27DA0">
      <w:pPr>
        <w:jc w:val="both"/>
        <w:rPr>
          <w:rFonts w:ascii="Arial" w:hAnsi="Arial" w:cs="Arial"/>
        </w:rPr>
      </w:pPr>
      <w:r w:rsidRPr="00913C8C">
        <w:rPr>
          <w:rFonts w:ascii="Arial" w:hAnsi="Arial" w:cs="Arial"/>
        </w:rPr>
        <w:t xml:space="preserve">Guarani das Missões, em </w:t>
      </w:r>
      <w:r w:rsidR="00DF497B">
        <w:rPr>
          <w:rFonts w:ascii="Arial" w:hAnsi="Arial" w:cs="Arial"/>
        </w:rPr>
        <w:t>20</w:t>
      </w:r>
      <w:r w:rsidRPr="00913C8C">
        <w:rPr>
          <w:rFonts w:ascii="Arial" w:hAnsi="Arial" w:cs="Arial"/>
        </w:rPr>
        <w:t xml:space="preserve"> de </w:t>
      </w:r>
      <w:r w:rsidR="00C40A85">
        <w:rPr>
          <w:rFonts w:ascii="Arial" w:hAnsi="Arial" w:cs="Arial"/>
        </w:rPr>
        <w:t>março</w:t>
      </w:r>
      <w:r w:rsidRPr="00913C8C">
        <w:rPr>
          <w:rFonts w:ascii="Arial" w:hAnsi="Arial" w:cs="Arial"/>
        </w:rPr>
        <w:t xml:space="preserve"> de 2025.</w:t>
      </w:r>
    </w:p>
    <w:p w14:paraId="2285B897" w14:textId="77777777" w:rsidR="00E27DA0" w:rsidRPr="00913C8C" w:rsidRDefault="00E27DA0" w:rsidP="00E27DA0">
      <w:pPr>
        <w:jc w:val="both"/>
        <w:rPr>
          <w:rFonts w:ascii="Arial" w:hAnsi="Arial" w:cs="Arial"/>
        </w:rPr>
      </w:pPr>
    </w:p>
    <w:p w14:paraId="7F073E89" w14:textId="723C8592" w:rsidR="00E27DA0" w:rsidRPr="00913C8C" w:rsidRDefault="00E27DA0" w:rsidP="00E27DA0">
      <w:pPr>
        <w:jc w:val="both"/>
        <w:rPr>
          <w:rFonts w:ascii="Arial" w:hAnsi="Arial" w:cs="Arial"/>
        </w:rPr>
      </w:pPr>
      <w:r w:rsidRPr="00913C8C">
        <w:rPr>
          <w:rFonts w:ascii="Arial" w:hAnsi="Arial" w:cs="Arial"/>
        </w:rPr>
        <w:t xml:space="preserve">Secretário Municipal </w:t>
      </w:r>
      <w:r w:rsidR="00D90105">
        <w:rPr>
          <w:rFonts w:ascii="Arial" w:hAnsi="Arial" w:cs="Arial"/>
        </w:rPr>
        <w:t>da Administração.</w:t>
      </w:r>
    </w:p>
    <w:p w14:paraId="53F70B20" w14:textId="77777777" w:rsidR="00E27DA0" w:rsidRPr="00913C8C" w:rsidRDefault="00E27DA0" w:rsidP="00E27DA0">
      <w:pPr>
        <w:jc w:val="both"/>
        <w:rPr>
          <w:rFonts w:ascii="Arial" w:hAnsi="Arial" w:cs="Arial"/>
        </w:rPr>
      </w:pPr>
    </w:p>
    <w:p w14:paraId="13758268" w14:textId="77777777" w:rsidR="00E27DA0" w:rsidRPr="00913C8C" w:rsidRDefault="00E27DA0" w:rsidP="00E27DA0">
      <w:pPr>
        <w:pStyle w:val="NormalWeb"/>
        <w:spacing w:before="0" w:beforeAutospacing="0" w:after="0" w:afterAutospacing="0"/>
        <w:jc w:val="center"/>
        <w:rPr>
          <w:rFonts w:ascii="Arial" w:hAnsi="Arial" w:cs="Arial"/>
          <w:b/>
          <w:bCs/>
          <w:color w:val="000000"/>
        </w:rPr>
      </w:pPr>
      <w:r w:rsidRPr="00913C8C">
        <w:rPr>
          <w:rFonts w:ascii="Arial" w:hAnsi="Arial" w:cs="Arial"/>
          <w:b/>
          <w:bCs/>
          <w:color w:val="000000"/>
        </w:rPr>
        <w:t>VIABILIDADE DECLARADA PELA AUTORIDADE SUPERIOR:</w:t>
      </w:r>
    </w:p>
    <w:p w14:paraId="1E188BA7" w14:textId="77777777" w:rsidR="00E27DA0" w:rsidRPr="00913C8C" w:rsidRDefault="00E27DA0" w:rsidP="00E27DA0">
      <w:pPr>
        <w:pStyle w:val="NormalWeb"/>
        <w:spacing w:before="0" w:beforeAutospacing="0" w:after="0" w:afterAutospacing="0"/>
        <w:jc w:val="center"/>
        <w:rPr>
          <w:rFonts w:ascii="Arial" w:hAnsi="Arial" w:cs="Arial"/>
          <w:b/>
          <w:bCs/>
          <w:color w:val="000000"/>
        </w:rPr>
      </w:pPr>
    </w:p>
    <w:p w14:paraId="2EB23E2A" w14:textId="77777777" w:rsidR="00E27DA0" w:rsidRPr="00913C8C" w:rsidRDefault="00E27DA0" w:rsidP="00E27DA0">
      <w:pPr>
        <w:pStyle w:val="NormalWeb"/>
        <w:spacing w:before="0" w:beforeAutospacing="0" w:after="0" w:afterAutospacing="0"/>
        <w:jc w:val="center"/>
        <w:rPr>
          <w:rFonts w:ascii="Arial" w:hAnsi="Arial" w:cs="Arial"/>
          <w:b/>
          <w:bCs/>
          <w:color w:val="000000"/>
        </w:rPr>
      </w:pPr>
    </w:p>
    <w:p w14:paraId="0707A974" w14:textId="2914F7F0" w:rsidR="00E27DA0" w:rsidRDefault="00E27DA0" w:rsidP="00E27DA0">
      <w:pPr>
        <w:pStyle w:val="NormalWeb"/>
        <w:spacing w:before="0" w:beforeAutospacing="0" w:after="0" w:afterAutospacing="0"/>
        <w:jc w:val="center"/>
        <w:rPr>
          <w:rFonts w:ascii="Arial" w:hAnsi="Arial" w:cs="Arial"/>
          <w:b/>
          <w:bCs/>
          <w:color w:val="000000"/>
        </w:rPr>
      </w:pPr>
      <w:r w:rsidRPr="00913C8C">
        <w:rPr>
          <w:rFonts w:ascii="Arial" w:hAnsi="Arial" w:cs="Arial"/>
          <w:b/>
          <w:bCs/>
          <w:color w:val="000000"/>
        </w:rPr>
        <w:t xml:space="preserve">DATA: </w:t>
      </w:r>
      <w:r w:rsidR="00DA03C2">
        <w:rPr>
          <w:rFonts w:ascii="Arial" w:hAnsi="Arial" w:cs="Arial"/>
          <w:b/>
          <w:bCs/>
          <w:color w:val="000000"/>
        </w:rPr>
        <w:t>28/04</w:t>
      </w:r>
      <w:bookmarkStart w:id="11" w:name="_GoBack"/>
      <w:bookmarkEnd w:id="11"/>
      <w:r w:rsidR="00DF497B">
        <w:rPr>
          <w:rFonts w:ascii="Arial" w:hAnsi="Arial" w:cs="Arial"/>
          <w:b/>
          <w:bCs/>
          <w:color w:val="000000"/>
        </w:rPr>
        <w:t>/2025</w:t>
      </w:r>
    </w:p>
    <w:p w14:paraId="0EA6BC94" w14:textId="77777777" w:rsidR="00DF497B" w:rsidRPr="00913C8C" w:rsidRDefault="00DF497B" w:rsidP="00E27DA0">
      <w:pPr>
        <w:pStyle w:val="NormalWeb"/>
        <w:spacing w:before="0" w:beforeAutospacing="0" w:after="0" w:afterAutospacing="0"/>
        <w:jc w:val="center"/>
        <w:rPr>
          <w:rFonts w:ascii="Arial" w:hAnsi="Arial" w:cs="Arial"/>
          <w:b/>
          <w:bCs/>
          <w:color w:val="000000"/>
        </w:rPr>
      </w:pPr>
    </w:p>
    <w:p w14:paraId="4BFC7299" w14:textId="77777777" w:rsidR="00E27DA0" w:rsidRDefault="00E27DA0" w:rsidP="00E27DA0">
      <w:pPr>
        <w:pStyle w:val="NormalWeb"/>
        <w:spacing w:before="0" w:beforeAutospacing="0" w:after="0" w:afterAutospacing="0"/>
        <w:jc w:val="center"/>
        <w:rPr>
          <w:rFonts w:ascii="Arial" w:hAnsi="Arial" w:cs="Arial"/>
          <w:b/>
          <w:bCs/>
          <w:color w:val="000000"/>
        </w:rPr>
      </w:pPr>
    </w:p>
    <w:p w14:paraId="0AA011E4" w14:textId="77777777" w:rsidR="007235E5" w:rsidRPr="00913C8C" w:rsidRDefault="007235E5" w:rsidP="00E27DA0">
      <w:pPr>
        <w:pStyle w:val="NormalWeb"/>
        <w:spacing w:before="0" w:beforeAutospacing="0" w:after="0" w:afterAutospacing="0"/>
        <w:jc w:val="center"/>
        <w:rPr>
          <w:rFonts w:ascii="Arial" w:hAnsi="Arial" w:cs="Arial"/>
          <w:b/>
          <w:bCs/>
          <w:color w:val="000000"/>
        </w:rPr>
      </w:pPr>
    </w:p>
    <w:p w14:paraId="2EC53EE9" w14:textId="77777777" w:rsidR="00E27DA0" w:rsidRPr="00913C8C" w:rsidRDefault="00E27DA0" w:rsidP="00E27DA0">
      <w:pPr>
        <w:pStyle w:val="NormalWeb"/>
        <w:spacing w:before="0" w:beforeAutospacing="0" w:after="0" w:afterAutospacing="0"/>
        <w:jc w:val="center"/>
        <w:rPr>
          <w:rFonts w:ascii="Arial" w:hAnsi="Arial" w:cs="Arial"/>
          <w:b/>
          <w:bCs/>
          <w:color w:val="000000"/>
        </w:rPr>
      </w:pPr>
      <w:r w:rsidRPr="00913C8C">
        <w:rPr>
          <w:rFonts w:ascii="Arial" w:hAnsi="Arial" w:cs="Arial"/>
          <w:b/>
          <w:bCs/>
          <w:color w:val="000000"/>
        </w:rPr>
        <w:t>____________________________</w:t>
      </w:r>
    </w:p>
    <w:p w14:paraId="600B36A0" w14:textId="77777777" w:rsidR="00E27DA0" w:rsidRPr="00913C8C" w:rsidRDefault="00E27DA0" w:rsidP="00E27DA0">
      <w:pPr>
        <w:jc w:val="center"/>
        <w:rPr>
          <w:rFonts w:ascii="Arial" w:hAnsi="Arial" w:cs="Arial"/>
          <w:b/>
          <w:bCs/>
        </w:rPr>
      </w:pPr>
      <w:r w:rsidRPr="00913C8C">
        <w:rPr>
          <w:rFonts w:ascii="Arial" w:hAnsi="Arial" w:cs="Arial"/>
          <w:b/>
          <w:bCs/>
        </w:rPr>
        <w:t>PREFEITO MUNICIPAL</w:t>
      </w:r>
    </w:p>
    <w:sectPr w:rsidR="00E27DA0" w:rsidRPr="00913C8C" w:rsidSect="00B23DC6">
      <w:headerReference w:type="default" r:id="rId8"/>
      <w:footerReference w:type="default" r:id="rId9"/>
      <w:pgSz w:w="11906" w:h="16838"/>
      <w:pgMar w:top="720" w:right="720" w:bottom="720" w:left="720"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B43D0" w14:textId="77777777" w:rsidR="00E71F01" w:rsidRDefault="00E71F01" w:rsidP="00D64581">
      <w:r>
        <w:separator/>
      </w:r>
    </w:p>
  </w:endnote>
  <w:endnote w:type="continuationSeparator" w:id="0">
    <w:p w14:paraId="20934C97" w14:textId="77777777" w:rsidR="00E71F01" w:rsidRDefault="00E71F01" w:rsidP="00D6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8072" w14:textId="097543CD" w:rsidR="00D64581" w:rsidRPr="007F34A5" w:rsidRDefault="00D64581" w:rsidP="00FF22F8">
    <w:pPr>
      <w:pStyle w:val="Rodap"/>
      <w:pBdr>
        <w:top w:val="thinThickSmallGap" w:sz="24" w:space="0" w:color="622423" w:themeColor="accent2" w:themeShade="7F"/>
      </w:pBdr>
      <w:jc w:val="center"/>
      <w:rPr>
        <w:rFonts w:asciiTheme="majorHAnsi" w:hAnsiTheme="majorHAnsi"/>
        <w:sz w:val="20"/>
        <w:szCs w:val="20"/>
      </w:rPr>
    </w:pPr>
    <w:r w:rsidRPr="007F34A5">
      <w:rPr>
        <w:rFonts w:asciiTheme="majorHAnsi" w:hAnsiTheme="majorHAnsi"/>
        <w:sz w:val="20"/>
        <w:szCs w:val="20"/>
      </w:rPr>
      <w:t xml:space="preserve">Rua Boa Vista, 265 - CEP: 97950-000 – Fone (55) </w:t>
    </w:r>
    <w:r w:rsidR="00175EA5">
      <w:rPr>
        <w:rFonts w:asciiTheme="majorHAnsi" w:hAnsiTheme="majorHAnsi"/>
        <w:sz w:val="20"/>
        <w:szCs w:val="20"/>
      </w:rPr>
      <w:t>2120-9030</w:t>
    </w:r>
    <w:r w:rsidRPr="007F34A5">
      <w:rPr>
        <w:rFonts w:asciiTheme="majorHAnsi" w:hAnsiTheme="majorHAnsi"/>
        <w:sz w:val="20"/>
        <w:szCs w:val="20"/>
      </w:rPr>
      <w:t xml:space="preserve"> – E-mail: </w:t>
    </w:r>
    <w:hyperlink r:id="rId1" w:history="1">
      <w:r w:rsidR="007F34A5" w:rsidRPr="007F34A5">
        <w:rPr>
          <w:rStyle w:val="Hyperlink"/>
          <w:rFonts w:asciiTheme="majorHAnsi" w:hAnsiTheme="majorHAnsi"/>
          <w:sz w:val="20"/>
          <w:szCs w:val="20"/>
        </w:rPr>
        <w:t>administracao@guaranidasmissoes.rs.gov.br</w:t>
      </w:r>
    </w:hyperlink>
  </w:p>
  <w:p w14:paraId="77A147EA" w14:textId="77777777" w:rsidR="00D64581" w:rsidRPr="007F34A5" w:rsidRDefault="00D64581" w:rsidP="00B6060C">
    <w:pPr>
      <w:pStyle w:val="Rodap"/>
      <w:pBdr>
        <w:top w:val="thinThickSmallGap" w:sz="24" w:space="0" w:color="622423" w:themeColor="accent2" w:themeShade="7F"/>
      </w:pBdr>
      <w:jc w:val="center"/>
      <w:rPr>
        <w:sz w:val="20"/>
        <w:szCs w:val="20"/>
      </w:rPr>
    </w:pPr>
    <w:r w:rsidRPr="007F34A5">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F1C07" w14:textId="77777777" w:rsidR="00E71F01" w:rsidRDefault="00E71F01" w:rsidP="00D64581">
      <w:r>
        <w:separator/>
      </w:r>
    </w:p>
  </w:footnote>
  <w:footnote w:type="continuationSeparator" w:id="0">
    <w:p w14:paraId="30280C41" w14:textId="77777777" w:rsidR="00E71F01" w:rsidRDefault="00E71F01" w:rsidP="00D645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7EE0" w14:textId="77777777" w:rsidR="00D64581" w:rsidRPr="000C43C3" w:rsidRDefault="00D64581"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654954A" wp14:editId="35F0126F">
          <wp:extent cx="6391275" cy="714375"/>
          <wp:effectExtent l="0" t="0" r="9525" b="9525"/>
          <wp:docPr id="8"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50C01C02" w14:textId="77777777" w:rsidR="00D64581" w:rsidRDefault="00D64581">
    <w:pPr>
      <w:pStyle w:val="Cabealho"/>
    </w:pPr>
  </w:p>
  <w:p w14:paraId="74FF6140" w14:textId="77777777" w:rsidR="00D64581" w:rsidRDefault="00D64581">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22D"/>
    <w:multiLevelType w:val="hybridMultilevel"/>
    <w:tmpl w:val="1CF8A3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DC7758"/>
    <w:multiLevelType w:val="hybridMultilevel"/>
    <w:tmpl w:val="8BA0DF9A"/>
    <w:lvl w:ilvl="0" w:tplc="0DC20EA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61D325D"/>
    <w:multiLevelType w:val="multilevel"/>
    <w:tmpl w:val="88C439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7E1D44"/>
    <w:multiLevelType w:val="hybridMultilevel"/>
    <w:tmpl w:val="C87CB984"/>
    <w:lvl w:ilvl="0" w:tplc="04FA325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4032A5"/>
    <w:multiLevelType w:val="multilevel"/>
    <w:tmpl w:val="F16A089E"/>
    <w:lvl w:ilvl="0">
      <w:start w:val="10"/>
      <w:numFmt w:val="decimal"/>
      <w:lvlText w:val="%1."/>
      <w:lvlJc w:val="left"/>
      <w:pPr>
        <w:ind w:left="525" w:hanging="525"/>
      </w:pPr>
      <w:rPr>
        <w:rFonts w:hint="default"/>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 w15:restartNumberingAfterBreak="0">
    <w:nsid w:val="13235143"/>
    <w:multiLevelType w:val="multilevel"/>
    <w:tmpl w:val="4F9EF1BC"/>
    <w:lvl w:ilvl="0">
      <w:start w:val="11"/>
      <w:numFmt w:val="decimal"/>
      <w:lvlText w:val="%1."/>
      <w:lvlJc w:val="left"/>
      <w:pPr>
        <w:ind w:left="525" w:hanging="525"/>
      </w:pPr>
      <w:rPr>
        <w:rFonts w:hint="default"/>
        <w:b w:val="0"/>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6" w15:restartNumberingAfterBreak="0">
    <w:nsid w:val="1A5C6CFF"/>
    <w:multiLevelType w:val="hybridMultilevel"/>
    <w:tmpl w:val="EE945C6C"/>
    <w:lvl w:ilvl="0" w:tplc="03203FE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9159BC"/>
    <w:multiLevelType w:val="hybridMultilevel"/>
    <w:tmpl w:val="B17C5594"/>
    <w:lvl w:ilvl="0" w:tplc="AB22AB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E83564"/>
    <w:multiLevelType w:val="hybridMultilevel"/>
    <w:tmpl w:val="55F4DA6C"/>
    <w:lvl w:ilvl="0" w:tplc="812620A8">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4F90F22"/>
    <w:multiLevelType w:val="hybridMultilevel"/>
    <w:tmpl w:val="9FC27036"/>
    <w:lvl w:ilvl="0" w:tplc="50D6B3B2">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6083337"/>
    <w:multiLevelType w:val="multilevel"/>
    <w:tmpl w:val="00B44DF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6665A04"/>
    <w:multiLevelType w:val="multilevel"/>
    <w:tmpl w:val="A1B4222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F050438"/>
    <w:multiLevelType w:val="multilevel"/>
    <w:tmpl w:val="DFD2238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E345D7"/>
    <w:multiLevelType w:val="multilevel"/>
    <w:tmpl w:val="29B2F1E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4A55FBF"/>
    <w:multiLevelType w:val="hybridMultilevel"/>
    <w:tmpl w:val="8E54AF16"/>
    <w:lvl w:ilvl="0" w:tplc="FAFA03A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6E259F"/>
    <w:multiLevelType w:val="multilevel"/>
    <w:tmpl w:val="2340AD9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D454C75"/>
    <w:multiLevelType w:val="hybridMultilevel"/>
    <w:tmpl w:val="36DCEF94"/>
    <w:lvl w:ilvl="0" w:tplc="DE74946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3A25068"/>
    <w:multiLevelType w:val="hybridMultilevel"/>
    <w:tmpl w:val="C2E42C2E"/>
    <w:lvl w:ilvl="0" w:tplc="3086DC0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6F2674D"/>
    <w:multiLevelType w:val="multilevel"/>
    <w:tmpl w:val="7AF8E060"/>
    <w:lvl w:ilvl="0">
      <w:start w:val="6"/>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4ADE7A53"/>
    <w:multiLevelType w:val="hybridMultilevel"/>
    <w:tmpl w:val="378C69B4"/>
    <w:lvl w:ilvl="0" w:tplc="7F8A3F1E">
      <w:start w:val="1"/>
      <w:numFmt w:val="lowerLetter"/>
      <w:lvlText w:val="%1)"/>
      <w:lvlJc w:val="left"/>
      <w:pPr>
        <w:ind w:left="720" w:hanging="360"/>
      </w:pPr>
      <w:rPr>
        <w:rFonts w:eastAsia="Times New Roman"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B802BC2"/>
    <w:multiLevelType w:val="multilevel"/>
    <w:tmpl w:val="2340AD9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CD24781"/>
    <w:multiLevelType w:val="multilevel"/>
    <w:tmpl w:val="7AF8E060"/>
    <w:lvl w:ilvl="0">
      <w:start w:val="6"/>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2" w15:restartNumberingAfterBreak="0">
    <w:nsid w:val="55D6408D"/>
    <w:multiLevelType w:val="multilevel"/>
    <w:tmpl w:val="29B2F1E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619560A3"/>
    <w:multiLevelType w:val="hybridMultilevel"/>
    <w:tmpl w:val="0756DF56"/>
    <w:lvl w:ilvl="0" w:tplc="68E6E1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4014C94"/>
    <w:multiLevelType w:val="hybridMultilevel"/>
    <w:tmpl w:val="1E02AD7C"/>
    <w:lvl w:ilvl="0" w:tplc="FA9E0B7C">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5A77147"/>
    <w:multiLevelType w:val="hybridMultilevel"/>
    <w:tmpl w:val="39F4A512"/>
    <w:lvl w:ilvl="0" w:tplc="4BAA47A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5C758A3"/>
    <w:multiLevelType w:val="hybridMultilevel"/>
    <w:tmpl w:val="37C4A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A4E09C3"/>
    <w:multiLevelType w:val="hybridMultilevel"/>
    <w:tmpl w:val="24484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DC31A55"/>
    <w:multiLevelType w:val="multilevel"/>
    <w:tmpl w:val="4474851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04D182D"/>
    <w:multiLevelType w:val="multilevel"/>
    <w:tmpl w:val="88C439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436129B"/>
    <w:multiLevelType w:val="multilevel"/>
    <w:tmpl w:val="DFD2238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45A672F"/>
    <w:multiLevelType w:val="multilevel"/>
    <w:tmpl w:val="8840A8B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55F0770"/>
    <w:multiLevelType w:val="multilevel"/>
    <w:tmpl w:val="4474851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5AE5398"/>
    <w:multiLevelType w:val="multilevel"/>
    <w:tmpl w:val="F16A089E"/>
    <w:lvl w:ilvl="0">
      <w:start w:val="10"/>
      <w:numFmt w:val="decimal"/>
      <w:lvlText w:val="%1."/>
      <w:lvlJc w:val="left"/>
      <w:pPr>
        <w:ind w:left="525" w:hanging="525"/>
      </w:pPr>
      <w:rPr>
        <w:rFonts w:hint="default"/>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4" w15:restartNumberingAfterBreak="0">
    <w:nsid w:val="78D01050"/>
    <w:multiLevelType w:val="hybridMultilevel"/>
    <w:tmpl w:val="FB0811C4"/>
    <w:lvl w:ilvl="0" w:tplc="4F3C107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B7D4217"/>
    <w:multiLevelType w:val="multilevel"/>
    <w:tmpl w:val="00B44DF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DEC0FF5"/>
    <w:multiLevelType w:val="hybridMultilevel"/>
    <w:tmpl w:val="5A1AF79A"/>
    <w:lvl w:ilvl="0" w:tplc="4F6A2DF6">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EEC7F70"/>
    <w:multiLevelType w:val="hybridMultilevel"/>
    <w:tmpl w:val="BAE8D5AE"/>
    <w:lvl w:ilvl="0" w:tplc="1C36C76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F873FA0"/>
    <w:multiLevelType w:val="hybridMultilevel"/>
    <w:tmpl w:val="ECD2C4AE"/>
    <w:lvl w:ilvl="0" w:tplc="DE74946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
  </w:num>
  <w:num w:numId="4">
    <w:abstractNumId w:val="23"/>
  </w:num>
  <w:num w:numId="5">
    <w:abstractNumId w:val="17"/>
  </w:num>
  <w:num w:numId="6">
    <w:abstractNumId w:val="6"/>
  </w:num>
  <w:num w:numId="7">
    <w:abstractNumId w:val="38"/>
  </w:num>
  <w:num w:numId="8">
    <w:abstractNumId w:val="16"/>
  </w:num>
  <w:num w:numId="9">
    <w:abstractNumId w:val="0"/>
  </w:num>
  <w:num w:numId="10">
    <w:abstractNumId w:val="14"/>
  </w:num>
  <w:num w:numId="11">
    <w:abstractNumId w:val="37"/>
  </w:num>
  <w:num w:numId="12">
    <w:abstractNumId w:val="7"/>
  </w:num>
  <w:num w:numId="13">
    <w:abstractNumId w:val="26"/>
  </w:num>
  <w:num w:numId="14">
    <w:abstractNumId w:val="31"/>
  </w:num>
  <w:num w:numId="15">
    <w:abstractNumId w:val="22"/>
  </w:num>
  <w:num w:numId="16">
    <w:abstractNumId w:val="13"/>
  </w:num>
  <w:num w:numId="17">
    <w:abstractNumId w:val="2"/>
  </w:num>
  <w:num w:numId="18">
    <w:abstractNumId w:val="29"/>
  </w:num>
  <w:num w:numId="19">
    <w:abstractNumId w:val="11"/>
  </w:num>
  <w:num w:numId="20">
    <w:abstractNumId w:val="8"/>
  </w:num>
  <w:num w:numId="21">
    <w:abstractNumId w:val="12"/>
  </w:num>
  <w:num w:numId="22">
    <w:abstractNumId w:val="30"/>
  </w:num>
  <w:num w:numId="23">
    <w:abstractNumId w:val="21"/>
  </w:num>
  <w:num w:numId="24">
    <w:abstractNumId w:val="18"/>
  </w:num>
  <w:num w:numId="25">
    <w:abstractNumId w:val="28"/>
  </w:num>
  <w:num w:numId="26">
    <w:abstractNumId w:val="32"/>
  </w:num>
  <w:num w:numId="27">
    <w:abstractNumId w:val="20"/>
  </w:num>
  <w:num w:numId="28">
    <w:abstractNumId w:val="15"/>
  </w:num>
  <w:num w:numId="29">
    <w:abstractNumId w:val="35"/>
  </w:num>
  <w:num w:numId="30">
    <w:abstractNumId w:val="10"/>
  </w:num>
  <w:num w:numId="31">
    <w:abstractNumId w:val="33"/>
  </w:num>
  <w:num w:numId="32">
    <w:abstractNumId w:val="4"/>
  </w:num>
  <w:num w:numId="33">
    <w:abstractNumId w:val="5"/>
  </w:num>
  <w:num w:numId="34">
    <w:abstractNumId w:val="25"/>
  </w:num>
  <w:num w:numId="35">
    <w:abstractNumId w:val="19"/>
  </w:num>
  <w:num w:numId="36">
    <w:abstractNumId w:val="24"/>
  </w:num>
  <w:num w:numId="37">
    <w:abstractNumId w:val="1"/>
  </w:num>
  <w:num w:numId="38">
    <w:abstractNumId w:val="9"/>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81"/>
    <w:rsid w:val="0003534C"/>
    <w:rsid w:val="00085E06"/>
    <w:rsid w:val="000B690B"/>
    <w:rsid w:val="001342C1"/>
    <w:rsid w:val="00175EA5"/>
    <w:rsid w:val="001941A9"/>
    <w:rsid w:val="001B4102"/>
    <w:rsid w:val="001D768B"/>
    <w:rsid w:val="001E484D"/>
    <w:rsid w:val="00213B36"/>
    <w:rsid w:val="00250374"/>
    <w:rsid w:val="002507AE"/>
    <w:rsid w:val="0026316A"/>
    <w:rsid w:val="00306868"/>
    <w:rsid w:val="00330424"/>
    <w:rsid w:val="003321EE"/>
    <w:rsid w:val="00346D50"/>
    <w:rsid w:val="003764D9"/>
    <w:rsid w:val="00377168"/>
    <w:rsid w:val="00384553"/>
    <w:rsid w:val="00396DF3"/>
    <w:rsid w:val="003A5C34"/>
    <w:rsid w:val="003D081E"/>
    <w:rsid w:val="003F1045"/>
    <w:rsid w:val="004002A2"/>
    <w:rsid w:val="004031B0"/>
    <w:rsid w:val="0040508E"/>
    <w:rsid w:val="0042207E"/>
    <w:rsid w:val="004240C0"/>
    <w:rsid w:val="00493CEE"/>
    <w:rsid w:val="004B07C6"/>
    <w:rsid w:val="004B48D3"/>
    <w:rsid w:val="004D0EE9"/>
    <w:rsid w:val="00544EBE"/>
    <w:rsid w:val="00567DD8"/>
    <w:rsid w:val="0057257E"/>
    <w:rsid w:val="0058586E"/>
    <w:rsid w:val="0059216E"/>
    <w:rsid w:val="005A6EF5"/>
    <w:rsid w:val="005C3968"/>
    <w:rsid w:val="006045AD"/>
    <w:rsid w:val="0068424E"/>
    <w:rsid w:val="006A50CA"/>
    <w:rsid w:val="006B1739"/>
    <w:rsid w:val="006B7E6D"/>
    <w:rsid w:val="006D1440"/>
    <w:rsid w:val="006D4FE1"/>
    <w:rsid w:val="006F0138"/>
    <w:rsid w:val="007235E5"/>
    <w:rsid w:val="0072725F"/>
    <w:rsid w:val="00740751"/>
    <w:rsid w:val="00741F2E"/>
    <w:rsid w:val="00742E4C"/>
    <w:rsid w:val="007760AD"/>
    <w:rsid w:val="007930AC"/>
    <w:rsid w:val="007A3A51"/>
    <w:rsid w:val="007B0603"/>
    <w:rsid w:val="007F34A5"/>
    <w:rsid w:val="00803E0A"/>
    <w:rsid w:val="00811DD9"/>
    <w:rsid w:val="00852A23"/>
    <w:rsid w:val="00887AC1"/>
    <w:rsid w:val="00925F48"/>
    <w:rsid w:val="009505C0"/>
    <w:rsid w:val="009522D5"/>
    <w:rsid w:val="009854BB"/>
    <w:rsid w:val="00997F84"/>
    <w:rsid w:val="009C2266"/>
    <w:rsid w:val="009C291C"/>
    <w:rsid w:val="009D584E"/>
    <w:rsid w:val="00A04627"/>
    <w:rsid w:val="00A1048A"/>
    <w:rsid w:val="00A212FE"/>
    <w:rsid w:val="00A31C6C"/>
    <w:rsid w:val="00A366AC"/>
    <w:rsid w:val="00A53E2A"/>
    <w:rsid w:val="00A61926"/>
    <w:rsid w:val="00A70762"/>
    <w:rsid w:val="00A803A4"/>
    <w:rsid w:val="00AD1E22"/>
    <w:rsid w:val="00AD5E97"/>
    <w:rsid w:val="00B17756"/>
    <w:rsid w:val="00B23DC6"/>
    <w:rsid w:val="00B3185D"/>
    <w:rsid w:val="00B4444B"/>
    <w:rsid w:val="00B51DCB"/>
    <w:rsid w:val="00B6060C"/>
    <w:rsid w:val="00B64BD4"/>
    <w:rsid w:val="00B7439A"/>
    <w:rsid w:val="00BB06A0"/>
    <w:rsid w:val="00BB4DEA"/>
    <w:rsid w:val="00BD05C2"/>
    <w:rsid w:val="00BE59FB"/>
    <w:rsid w:val="00C00C3D"/>
    <w:rsid w:val="00C40A85"/>
    <w:rsid w:val="00C60ACB"/>
    <w:rsid w:val="00CB2909"/>
    <w:rsid w:val="00CB3999"/>
    <w:rsid w:val="00CB66DE"/>
    <w:rsid w:val="00D079D9"/>
    <w:rsid w:val="00D07BDC"/>
    <w:rsid w:val="00D11F8A"/>
    <w:rsid w:val="00D44C58"/>
    <w:rsid w:val="00D46CED"/>
    <w:rsid w:val="00D529F7"/>
    <w:rsid w:val="00D64581"/>
    <w:rsid w:val="00D90105"/>
    <w:rsid w:val="00DA03C2"/>
    <w:rsid w:val="00DE0F26"/>
    <w:rsid w:val="00DE1998"/>
    <w:rsid w:val="00DE2FDD"/>
    <w:rsid w:val="00DF497B"/>
    <w:rsid w:val="00E14A9A"/>
    <w:rsid w:val="00E27DA0"/>
    <w:rsid w:val="00E33861"/>
    <w:rsid w:val="00E4335F"/>
    <w:rsid w:val="00E51D79"/>
    <w:rsid w:val="00E67105"/>
    <w:rsid w:val="00E71F01"/>
    <w:rsid w:val="00E8447F"/>
    <w:rsid w:val="00EA54D3"/>
    <w:rsid w:val="00EC4F13"/>
    <w:rsid w:val="00EE4048"/>
    <w:rsid w:val="00EF6B18"/>
    <w:rsid w:val="00F07A7E"/>
    <w:rsid w:val="00F47348"/>
    <w:rsid w:val="00F7400D"/>
    <w:rsid w:val="00F93364"/>
    <w:rsid w:val="00FD63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D6A06"/>
  <w15:docId w15:val="{3B2BC693-9088-4576-AE4D-2A69DCB6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8D3"/>
    <w:pPr>
      <w:widowControl w:val="0"/>
      <w:suppressAutoHyphens/>
      <w:spacing w:after="0" w:line="240" w:lineRule="auto"/>
    </w:pPr>
    <w:rPr>
      <w:rFonts w:ascii="Times New Roman" w:eastAsia="Arial Unicode MS" w:hAnsi="Times New Roman" w:cs="Tahoma"/>
      <w:color w:val="000000"/>
      <w:sz w:val="24"/>
      <w:szCs w:val="24"/>
    </w:rPr>
  </w:style>
  <w:style w:type="paragraph" w:styleId="Ttulo2">
    <w:name w:val="heading 2"/>
    <w:basedOn w:val="Normal"/>
    <w:next w:val="Normal"/>
    <w:link w:val="Ttulo2Char"/>
    <w:unhideWhenUsed/>
    <w:qFormat/>
    <w:rsid w:val="00D64581"/>
    <w:pPr>
      <w:keepNext/>
      <w:widowControl/>
      <w:tabs>
        <w:tab w:val="left" w:pos="4253"/>
      </w:tabs>
      <w:suppressAutoHyphens w:val="0"/>
      <w:spacing w:before="120" w:line="360" w:lineRule="auto"/>
      <w:jc w:val="center"/>
      <w:outlineLvl w:val="1"/>
    </w:pPr>
    <w:rPr>
      <w:rFonts w:ascii="Arial" w:eastAsia="Times New Roman" w:hAnsi="Arial" w:cs="Times New Roman"/>
      <w:b/>
      <w:color w:val="auto"/>
      <w:sz w:val="22"/>
      <w:szCs w:val="20"/>
      <w:lang w:eastAsia="ar-SA"/>
    </w:rPr>
  </w:style>
  <w:style w:type="paragraph" w:styleId="Ttulo5">
    <w:name w:val="heading 5"/>
    <w:basedOn w:val="Normal"/>
    <w:next w:val="Normal"/>
    <w:link w:val="Ttulo5Char"/>
    <w:semiHidden/>
    <w:unhideWhenUsed/>
    <w:qFormat/>
    <w:rsid w:val="00D64581"/>
    <w:pPr>
      <w:keepNext/>
      <w:widowControl/>
      <w:suppressAutoHyphens w:val="0"/>
      <w:ind w:firstLine="3402"/>
      <w:jc w:val="center"/>
      <w:outlineLvl w:val="4"/>
    </w:pPr>
    <w:rPr>
      <w:rFonts w:eastAsia="Times New Roman" w:cs="Times New Roman"/>
      <w:i/>
      <w:iCs/>
      <w:color w:val="auto"/>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D64581"/>
    <w:rPr>
      <w:rFonts w:ascii="Arial" w:eastAsia="Times New Roman" w:hAnsi="Arial" w:cs="Times New Roman"/>
      <w:b/>
      <w:szCs w:val="20"/>
      <w:lang w:eastAsia="ar-SA"/>
    </w:rPr>
  </w:style>
  <w:style w:type="character" w:customStyle="1" w:styleId="Ttulo5Char">
    <w:name w:val="Título 5 Char"/>
    <w:basedOn w:val="Fontepargpadro"/>
    <w:link w:val="Ttulo5"/>
    <w:semiHidden/>
    <w:rsid w:val="00D64581"/>
    <w:rPr>
      <w:rFonts w:ascii="Times New Roman" w:eastAsia="Times New Roman" w:hAnsi="Times New Roman" w:cs="Times New Roman"/>
      <w:i/>
      <w:iCs/>
      <w:sz w:val="24"/>
      <w:szCs w:val="20"/>
      <w:lang w:eastAsia="pt-BR"/>
    </w:rPr>
  </w:style>
  <w:style w:type="paragraph" w:styleId="Recuodecorpodetexto">
    <w:name w:val="Body Text Indent"/>
    <w:basedOn w:val="Normal"/>
    <w:link w:val="RecuodecorpodetextoChar"/>
    <w:unhideWhenUsed/>
    <w:rsid w:val="00D64581"/>
    <w:pPr>
      <w:widowControl/>
      <w:suppressAutoHyphens w:val="0"/>
      <w:ind w:left="3540"/>
      <w:jc w:val="both"/>
    </w:pPr>
    <w:rPr>
      <w:rFonts w:eastAsia="Times New Roman" w:cs="Times New Roman"/>
      <w:color w:val="auto"/>
      <w:sz w:val="32"/>
      <w:szCs w:val="20"/>
      <w:lang w:eastAsia="pt-BR"/>
    </w:rPr>
  </w:style>
  <w:style w:type="character" w:customStyle="1" w:styleId="RecuodecorpodetextoChar">
    <w:name w:val="Recuo de corpo de texto Char"/>
    <w:basedOn w:val="Fontepargpadro"/>
    <w:link w:val="Recuodecorpodetexto"/>
    <w:rsid w:val="00D64581"/>
    <w:rPr>
      <w:rFonts w:ascii="Times New Roman" w:eastAsia="Times New Roman" w:hAnsi="Times New Roman" w:cs="Times New Roman"/>
      <w:sz w:val="32"/>
      <w:szCs w:val="20"/>
      <w:lang w:eastAsia="pt-BR"/>
    </w:rPr>
  </w:style>
  <w:style w:type="paragraph" w:styleId="Recuodecorpodetexto3">
    <w:name w:val="Body Text Indent 3"/>
    <w:basedOn w:val="Normal"/>
    <w:link w:val="Recuodecorpodetexto3Char"/>
    <w:unhideWhenUsed/>
    <w:rsid w:val="00D64581"/>
    <w:pPr>
      <w:widowControl/>
      <w:suppressAutoHyphens w:val="0"/>
      <w:ind w:firstLine="3402"/>
      <w:jc w:val="both"/>
    </w:pPr>
    <w:rPr>
      <w:rFonts w:eastAsia="Times New Roman" w:cs="Times New Roman"/>
      <w:color w:val="auto"/>
      <w:szCs w:val="20"/>
      <w:lang w:eastAsia="pt-BR"/>
    </w:rPr>
  </w:style>
  <w:style w:type="character" w:customStyle="1" w:styleId="Recuodecorpodetexto3Char">
    <w:name w:val="Recuo de corpo de texto 3 Char"/>
    <w:basedOn w:val="Fontepargpadro"/>
    <w:link w:val="Recuodecorpodetexto3"/>
    <w:rsid w:val="00D64581"/>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D64581"/>
    <w:pPr>
      <w:tabs>
        <w:tab w:val="center" w:pos="4252"/>
        <w:tab w:val="right" w:pos="8504"/>
      </w:tabs>
    </w:pPr>
  </w:style>
  <w:style w:type="character" w:customStyle="1" w:styleId="CabealhoChar">
    <w:name w:val="Cabeçalho Char"/>
    <w:basedOn w:val="Fontepargpadro"/>
    <w:link w:val="Cabealho"/>
    <w:uiPriority w:val="99"/>
    <w:rsid w:val="00D64581"/>
    <w:rPr>
      <w:rFonts w:ascii="Times New Roman" w:eastAsia="Arial Unicode MS" w:hAnsi="Times New Roman" w:cs="Tahoma"/>
      <w:color w:val="000000"/>
      <w:sz w:val="24"/>
      <w:szCs w:val="24"/>
    </w:rPr>
  </w:style>
  <w:style w:type="paragraph" w:styleId="Rodap">
    <w:name w:val="footer"/>
    <w:basedOn w:val="Normal"/>
    <w:link w:val="RodapChar"/>
    <w:uiPriority w:val="99"/>
    <w:unhideWhenUsed/>
    <w:rsid w:val="00D64581"/>
    <w:pPr>
      <w:tabs>
        <w:tab w:val="center" w:pos="4252"/>
        <w:tab w:val="right" w:pos="8504"/>
      </w:tabs>
    </w:pPr>
  </w:style>
  <w:style w:type="character" w:customStyle="1" w:styleId="RodapChar">
    <w:name w:val="Rodapé Char"/>
    <w:basedOn w:val="Fontepargpadro"/>
    <w:link w:val="Rodap"/>
    <w:uiPriority w:val="99"/>
    <w:rsid w:val="00D64581"/>
    <w:rPr>
      <w:rFonts w:ascii="Times New Roman" w:eastAsia="Arial Unicode MS" w:hAnsi="Times New Roman" w:cs="Tahoma"/>
      <w:color w:val="000000"/>
      <w:sz w:val="24"/>
      <w:szCs w:val="24"/>
    </w:rPr>
  </w:style>
  <w:style w:type="paragraph" w:styleId="Textodebalo">
    <w:name w:val="Balloon Text"/>
    <w:basedOn w:val="Normal"/>
    <w:link w:val="TextodebaloChar"/>
    <w:uiPriority w:val="99"/>
    <w:semiHidden/>
    <w:unhideWhenUsed/>
    <w:rsid w:val="00D64581"/>
    <w:rPr>
      <w:rFonts w:ascii="Tahoma" w:hAnsi="Tahoma"/>
      <w:sz w:val="16"/>
      <w:szCs w:val="16"/>
    </w:rPr>
  </w:style>
  <w:style w:type="character" w:customStyle="1" w:styleId="TextodebaloChar">
    <w:name w:val="Texto de balão Char"/>
    <w:basedOn w:val="Fontepargpadro"/>
    <w:link w:val="Textodebalo"/>
    <w:uiPriority w:val="99"/>
    <w:semiHidden/>
    <w:rsid w:val="00D64581"/>
    <w:rPr>
      <w:rFonts w:ascii="Tahoma" w:eastAsia="Arial Unicode MS" w:hAnsi="Tahoma" w:cs="Tahoma"/>
      <w:color w:val="000000"/>
      <w:sz w:val="16"/>
      <w:szCs w:val="16"/>
    </w:rPr>
  </w:style>
  <w:style w:type="character" w:styleId="Hyperlink">
    <w:name w:val="Hyperlink"/>
    <w:basedOn w:val="Fontepargpadro"/>
    <w:uiPriority w:val="99"/>
    <w:unhideWhenUsed/>
    <w:rsid w:val="00D64581"/>
    <w:rPr>
      <w:color w:val="0000FF" w:themeColor="hyperlink"/>
      <w:u w:val="single"/>
    </w:rPr>
  </w:style>
  <w:style w:type="character" w:customStyle="1" w:styleId="MenoPendente1">
    <w:name w:val="Menção Pendente1"/>
    <w:basedOn w:val="Fontepargpadro"/>
    <w:uiPriority w:val="99"/>
    <w:semiHidden/>
    <w:unhideWhenUsed/>
    <w:rsid w:val="007F34A5"/>
    <w:rPr>
      <w:color w:val="605E5C"/>
      <w:shd w:val="clear" w:color="auto" w:fill="E1DFDD"/>
    </w:rPr>
  </w:style>
  <w:style w:type="paragraph" w:styleId="PargrafodaLista">
    <w:name w:val="List Paragraph"/>
    <w:basedOn w:val="Normal"/>
    <w:uiPriority w:val="34"/>
    <w:qFormat/>
    <w:rsid w:val="006D4FE1"/>
    <w:pPr>
      <w:widowControl/>
      <w:suppressAutoHyphens w:val="0"/>
      <w:ind w:left="720"/>
      <w:contextualSpacing/>
    </w:pPr>
    <w:rPr>
      <w:rFonts w:eastAsia="Times New Roman" w:cs="Times New Roman"/>
      <w:color w:val="auto"/>
      <w:lang w:eastAsia="pt-BR"/>
    </w:rPr>
  </w:style>
  <w:style w:type="paragraph" w:styleId="NormalWeb">
    <w:name w:val="Normal (Web)"/>
    <w:basedOn w:val="Normal"/>
    <w:uiPriority w:val="99"/>
    <w:unhideWhenUsed/>
    <w:rsid w:val="00E27DA0"/>
    <w:pPr>
      <w:widowControl/>
      <w:suppressAutoHyphens w:val="0"/>
      <w:spacing w:before="100" w:beforeAutospacing="1" w:after="100" w:afterAutospacing="1"/>
    </w:pPr>
    <w:rPr>
      <w:rFonts w:eastAsia="Times New Roman" w:cs="Times New Roman"/>
      <w:color w:val="auto"/>
      <w:lang w:eastAsia="pt-BR"/>
    </w:rPr>
  </w:style>
  <w:style w:type="table" w:styleId="Tabelacomgrade">
    <w:name w:val="Table Grid"/>
    <w:basedOn w:val="Tabelanormal"/>
    <w:uiPriority w:val="59"/>
    <w:rsid w:val="00D1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425246">
      <w:bodyDiv w:val="1"/>
      <w:marLeft w:val="0"/>
      <w:marRight w:val="0"/>
      <w:marTop w:val="0"/>
      <w:marBottom w:val="0"/>
      <w:divBdr>
        <w:top w:val="none" w:sz="0" w:space="0" w:color="auto"/>
        <w:left w:val="none" w:sz="0" w:space="0" w:color="auto"/>
        <w:bottom w:val="none" w:sz="0" w:space="0" w:color="auto"/>
        <w:right w:val="none" w:sz="0" w:space="0" w:color="auto"/>
      </w:divBdr>
    </w:div>
    <w:div w:id="150138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1AE8-DBCE-415A-9D28-32C1986A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1979</Words>
  <Characters>10687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3</cp:revision>
  <cp:lastPrinted>2022-01-17T13:25:00Z</cp:lastPrinted>
  <dcterms:created xsi:type="dcterms:W3CDTF">2025-04-15T18:19:00Z</dcterms:created>
  <dcterms:modified xsi:type="dcterms:W3CDTF">2025-04-29T11:37:00Z</dcterms:modified>
</cp:coreProperties>
</file>