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1E59" w14:textId="66E74CBC" w:rsidR="00F910E1" w:rsidRPr="009C0072" w:rsidRDefault="00F910E1" w:rsidP="00F910E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b/>
          <w:bCs/>
          <w:lang w:eastAsia="pt-BR"/>
        </w:rPr>
        <w:t xml:space="preserve">AVISO DE COTAÇÃO DE PREÇOS Nº </w:t>
      </w:r>
      <w:r w:rsidR="00D67ABE">
        <w:rPr>
          <w:rFonts w:ascii="Arial" w:eastAsia="Times New Roman" w:hAnsi="Arial" w:cs="Arial"/>
          <w:b/>
          <w:bCs/>
          <w:lang w:eastAsia="pt-BR"/>
        </w:rPr>
        <w:t>02</w:t>
      </w:r>
      <w:r w:rsidR="00420F2E">
        <w:rPr>
          <w:rFonts w:ascii="Arial" w:eastAsia="Times New Roman" w:hAnsi="Arial" w:cs="Arial"/>
          <w:b/>
          <w:bCs/>
          <w:lang w:eastAsia="pt-BR"/>
        </w:rPr>
        <w:t>8</w:t>
      </w:r>
      <w:r w:rsidRPr="009C0072">
        <w:rPr>
          <w:rFonts w:ascii="Arial" w:eastAsia="Times New Roman" w:hAnsi="Arial" w:cs="Arial"/>
          <w:b/>
          <w:bCs/>
          <w:lang w:eastAsia="pt-BR"/>
        </w:rPr>
        <w:t>/2026</w:t>
      </w:r>
    </w:p>
    <w:p w14:paraId="47780A72" w14:textId="0E99C9B4" w:rsidR="007F46CB" w:rsidRDefault="00F910E1" w:rsidP="008C7452">
      <w:pPr>
        <w:spacing w:after="0" w:line="276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A Prefeitura Municipal de Guarani das Missões/RS comunica que estará recebendo cotaç</w:t>
      </w:r>
      <w:r w:rsidR="00934FEC">
        <w:rPr>
          <w:rFonts w:ascii="Arial" w:eastAsia="Times New Roman" w:hAnsi="Arial" w:cs="Arial"/>
          <w:lang w:eastAsia="pt-BR"/>
        </w:rPr>
        <w:t>ão</w:t>
      </w:r>
      <w:r w:rsidRPr="009C0072">
        <w:rPr>
          <w:rFonts w:ascii="Arial" w:eastAsia="Times New Roman" w:hAnsi="Arial" w:cs="Arial"/>
          <w:lang w:eastAsia="pt-BR"/>
        </w:rPr>
        <w:t xml:space="preserve"> de preços para contratação de empresa especializada </w:t>
      </w:r>
      <w:r w:rsidR="004E306E">
        <w:rPr>
          <w:rFonts w:ascii="Arial" w:eastAsia="Times New Roman" w:hAnsi="Arial" w:cs="Arial"/>
          <w:lang w:eastAsia="pt-BR"/>
        </w:rPr>
        <w:t>para execução de</w:t>
      </w:r>
      <w:r w:rsidR="00420F2E">
        <w:rPr>
          <w:rFonts w:ascii="Arial" w:eastAsia="Times New Roman" w:hAnsi="Arial" w:cs="Arial"/>
          <w:lang w:eastAsia="pt-BR"/>
        </w:rPr>
        <w:t xml:space="preserve"> serviço</w:t>
      </w:r>
      <w:r w:rsidR="004E306E">
        <w:rPr>
          <w:rFonts w:ascii="Arial" w:eastAsia="Times New Roman" w:hAnsi="Arial" w:cs="Arial"/>
          <w:lang w:eastAsia="pt-BR"/>
        </w:rPr>
        <w:t>s</w:t>
      </w:r>
      <w:r w:rsidR="00420F2E">
        <w:rPr>
          <w:rFonts w:ascii="Arial" w:eastAsia="Times New Roman" w:hAnsi="Arial" w:cs="Arial"/>
          <w:lang w:eastAsia="pt-BR"/>
        </w:rPr>
        <w:t xml:space="preserve"> de envelopamento de placas</w:t>
      </w:r>
      <w:r w:rsidR="00E62441">
        <w:rPr>
          <w:rFonts w:ascii="Arial" w:eastAsia="Times New Roman" w:hAnsi="Arial" w:cs="Arial"/>
          <w:lang w:eastAsia="pt-BR"/>
        </w:rPr>
        <w:t xml:space="preserve"> de identificação no Parque de Eventos Clemente Vicente Binkowski para a </w:t>
      </w:r>
      <w:r w:rsidR="007F46CB">
        <w:rPr>
          <w:rFonts w:ascii="Arial" w:eastAsia="Times New Roman" w:hAnsi="Arial" w:cs="Arial"/>
          <w:lang w:eastAsia="pt-BR"/>
        </w:rPr>
        <w:t xml:space="preserve">realização da </w:t>
      </w:r>
      <w:r w:rsidR="00E62441">
        <w:rPr>
          <w:rFonts w:ascii="Arial" w:eastAsia="Times New Roman" w:hAnsi="Arial" w:cs="Arial"/>
          <w:lang w:eastAsia="pt-BR"/>
        </w:rPr>
        <w:t>17ª Polfest</w:t>
      </w:r>
      <w:r w:rsidR="008713B0">
        <w:rPr>
          <w:rFonts w:ascii="Arial" w:eastAsia="Times New Roman" w:hAnsi="Arial" w:cs="Arial"/>
          <w:lang w:eastAsia="pt-BR"/>
        </w:rPr>
        <w:t>.</w:t>
      </w:r>
    </w:p>
    <w:p w14:paraId="143DBF40" w14:textId="062152F4" w:rsidR="007F46CB" w:rsidRPr="007F46CB" w:rsidRDefault="007F46CB" w:rsidP="008C7452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7F46CB">
        <w:rPr>
          <w:rFonts w:ascii="Arial" w:hAnsi="Arial" w:cs="Arial"/>
        </w:rPr>
        <w:t xml:space="preserve">O serviço compreenderá o fornecimento e utilização dos materiais e a execução dos serviços abaixo especificados: </w:t>
      </w:r>
    </w:p>
    <w:p w14:paraId="1FDEB97E" w14:textId="77777777" w:rsidR="007F46CB" w:rsidRPr="007F46CB" w:rsidRDefault="007F46CB" w:rsidP="007F46CB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bCs/>
        </w:rPr>
      </w:pPr>
      <w:r w:rsidRPr="007F46CB">
        <w:rPr>
          <w:rFonts w:ascii="Arial" w:hAnsi="Arial" w:cs="Arial"/>
          <w:b/>
          <w:bCs/>
        </w:rPr>
        <w:t xml:space="preserve">Materiais a serem fornecidos: </w:t>
      </w:r>
    </w:p>
    <w:p w14:paraId="3E7ED5F0" w14:textId="53E94CB2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Adesivo vinílico de alta qualidade, resistente a intempéries;  </w:t>
      </w:r>
    </w:p>
    <w:p w14:paraId="22E236C0" w14:textId="34CC38A7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Tintas e insumos necessários para impressão;  </w:t>
      </w:r>
    </w:p>
    <w:p w14:paraId="5B5B2011" w14:textId="50E37D4C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Materiais para acabamento e fixação;  </w:t>
      </w:r>
    </w:p>
    <w:p w14:paraId="51EA0E7B" w14:textId="3899011F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Materiais de limpeza e preparação das superfícies;  </w:t>
      </w:r>
    </w:p>
    <w:p w14:paraId="1B3A6A84" w14:textId="59EC0D29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>Equipamentos e insumos necessários para instalação</w:t>
      </w:r>
      <w:r w:rsidR="007170A1">
        <w:rPr>
          <w:rFonts w:ascii="Arial" w:hAnsi="Arial" w:cs="Arial"/>
        </w:rPr>
        <w:t>;</w:t>
      </w:r>
    </w:p>
    <w:p w14:paraId="2B14F7A9" w14:textId="77777777" w:rsidR="007F46CB" w:rsidRPr="007F46CB" w:rsidRDefault="007F46CB" w:rsidP="007F46CB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b/>
          <w:bCs/>
        </w:rPr>
      </w:pPr>
      <w:r w:rsidRPr="007F46CB">
        <w:rPr>
          <w:rFonts w:ascii="Arial" w:hAnsi="Arial" w:cs="Arial"/>
          <w:b/>
          <w:bCs/>
        </w:rPr>
        <w:t xml:space="preserve">Serviços a serem executados: </w:t>
      </w:r>
    </w:p>
    <w:p w14:paraId="5E6DE097" w14:textId="194C060F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Envelopamento de 03 (três) estruturas do triângulo de entrada (1,50m x 1,70m);  </w:t>
      </w:r>
    </w:p>
    <w:p w14:paraId="384DE4A9" w14:textId="4253FC0A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Envelopamento de 02 (duas) placas do pórtico do parque (1,00m x 1,00m);  </w:t>
      </w:r>
    </w:p>
    <w:p w14:paraId="1F49FF23" w14:textId="297F7913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Envelopamento de 01 (uma) placa do pórtico do parque (1,22m x 3,00m);  </w:t>
      </w:r>
    </w:p>
    <w:p w14:paraId="74CDB016" w14:textId="39DA88AE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Preparação das superfícies para aplicação dos adesivos;  </w:t>
      </w:r>
    </w:p>
    <w:p w14:paraId="11E93C0C" w14:textId="2FD81F01" w:rsidR="007F46CB" w:rsidRPr="00F26351" w:rsidRDefault="007F46CB" w:rsidP="00F26351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Instalação completa dos materiais;  </w:t>
      </w:r>
    </w:p>
    <w:p w14:paraId="790530C2" w14:textId="4CE47663" w:rsidR="002F3F8E" w:rsidRPr="002F3F8E" w:rsidRDefault="007F46CB" w:rsidP="002F3F8E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26351">
        <w:rPr>
          <w:rFonts w:ascii="Arial" w:hAnsi="Arial" w:cs="Arial"/>
        </w:rPr>
        <w:t xml:space="preserve">Limpeza e finalização após execução dos serviços.  </w:t>
      </w:r>
    </w:p>
    <w:p w14:paraId="3DFB23F4" w14:textId="77777777" w:rsidR="008C7452" w:rsidRDefault="002F3F8E" w:rsidP="00EE5370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</w:rPr>
      </w:pPr>
      <w:r w:rsidRPr="002F3F8E">
        <w:rPr>
          <w:rFonts w:ascii="Arial" w:hAnsi="Arial" w:cs="Arial"/>
        </w:rPr>
        <w:t xml:space="preserve">A empresa contratada deverá fornecer todos os materiais novos, de primeira linha, garantindo qualidade, durabilidade e acabamento adequado às condições externas. </w:t>
      </w:r>
    </w:p>
    <w:p w14:paraId="27993A29" w14:textId="06C7C097" w:rsidR="008C7452" w:rsidRPr="001D7DA8" w:rsidRDefault="008C7452" w:rsidP="00EE5370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  <w:b/>
          <w:bCs/>
        </w:rPr>
      </w:pPr>
      <w:r w:rsidRPr="001D7DA8">
        <w:rPr>
          <w:rFonts w:ascii="Arial" w:hAnsi="Arial" w:cs="Arial"/>
          <w:b/>
          <w:bCs/>
        </w:rPr>
        <w:t xml:space="preserve">A arte será </w:t>
      </w:r>
      <w:r w:rsidR="009245D0" w:rsidRPr="001D7DA8">
        <w:rPr>
          <w:rFonts w:ascii="Arial" w:hAnsi="Arial" w:cs="Arial"/>
          <w:b/>
          <w:bCs/>
        </w:rPr>
        <w:t>fornecida</w:t>
      </w:r>
      <w:r w:rsidRPr="001D7DA8">
        <w:rPr>
          <w:rFonts w:ascii="Arial" w:hAnsi="Arial" w:cs="Arial"/>
          <w:b/>
          <w:bCs/>
        </w:rPr>
        <w:t xml:space="preserve"> pela contratante e o prazo para execução dos serviços será de até 15 (quinze) dias.</w:t>
      </w:r>
    </w:p>
    <w:p w14:paraId="1B3A7290" w14:textId="0E928F89" w:rsidR="00F910E1" w:rsidRDefault="00F910E1" w:rsidP="00EE5370">
      <w:pPr>
        <w:spacing w:before="100" w:beforeAutospacing="1" w:after="100" w:afterAutospacing="1" w:line="276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 xml:space="preserve">As propostas </w:t>
      </w:r>
      <w:r>
        <w:rPr>
          <w:rFonts w:ascii="Arial" w:eastAsia="Times New Roman" w:hAnsi="Arial" w:cs="Arial"/>
          <w:lang w:eastAsia="pt-BR"/>
        </w:rPr>
        <w:t xml:space="preserve">poderão </w:t>
      </w:r>
      <w:r w:rsidRPr="009C0072">
        <w:rPr>
          <w:rFonts w:ascii="Arial" w:eastAsia="Times New Roman" w:hAnsi="Arial" w:cs="Arial"/>
          <w:lang w:eastAsia="pt-BR"/>
        </w:rPr>
        <w:t xml:space="preserve">ser encaminhadas com </w:t>
      </w:r>
      <w:r w:rsidR="00690D18">
        <w:rPr>
          <w:rFonts w:ascii="Arial" w:eastAsia="Times New Roman" w:hAnsi="Arial" w:cs="Arial"/>
          <w:lang w:eastAsia="pt-BR"/>
        </w:rPr>
        <w:t xml:space="preserve">a </w:t>
      </w:r>
      <w:r w:rsidRPr="009C0072">
        <w:rPr>
          <w:rFonts w:ascii="Arial" w:eastAsia="Times New Roman" w:hAnsi="Arial" w:cs="Arial"/>
          <w:lang w:eastAsia="pt-BR"/>
        </w:rPr>
        <w:t>descrição detalhada</w:t>
      </w:r>
      <w:r>
        <w:rPr>
          <w:rFonts w:ascii="Arial" w:eastAsia="Times New Roman" w:hAnsi="Arial" w:cs="Arial"/>
          <w:lang w:eastAsia="pt-BR"/>
        </w:rPr>
        <w:t>, com a identificação da empresa e assinatura do responsável a partir do dia</w:t>
      </w:r>
      <w:r w:rsidR="00170DA8">
        <w:rPr>
          <w:rFonts w:ascii="Arial" w:eastAsia="Times New Roman" w:hAnsi="Arial" w:cs="Arial"/>
          <w:lang w:eastAsia="pt-BR"/>
        </w:rPr>
        <w:t xml:space="preserve"> 10 de abril </w:t>
      </w:r>
      <w:r w:rsidRPr="009C0072">
        <w:rPr>
          <w:rFonts w:ascii="Arial" w:eastAsia="Times New Roman" w:hAnsi="Arial" w:cs="Arial"/>
          <w:lang w:eastAsia="pt-BR"/>
        </w:rPr>
        <w:t>de 2026 a</w:t>
      </w:r>
      <w:r>
        <w:rPr>
          <w:rFonts w:ascii="Arial" w:eastAsia="Times New Roman" w:hAnsi="Arial" w:cs="Arial"/>
          <w:lang w:eastAsia="pt-BR"/>
        </w:rPr>
        <w:t xml:space="preserve">o dia </w:t>
      </w:r>
      <w:r w:rsidR="00170DA8">
        <w:rPr>
          <w:rFonts w:ascii="Arial" w:eastAsia="Times New Roman" w:hAnsi="Arial" w:cs="Arial"/>
          <w:lang w:eastAsia="pt-BR"/>
        </w:rPr>
        <w:t>15 de abril</w:t>
      </w:r>
      <w:r w:rsidRPr="009C0072">
        <w:rPr>
          <w:rFonts w:ascii="Arial" w:eastAsia="Times New Roman" w:hAnsi="Arial" w:cs="Arial"/>
          <w:lang w:eastAsia="pt-BR"/>
        </w:rPr>
        <w:t xml:space="preserve"> de 2026, junto ao Setor de Licitações da Prefeitura Municipal de Guarani das Missões/RS, ou por meio do e-mail: </w:t>
      </w:r>
      <w:hyperlink r:id="rId6" w:history="1">
        <w:r w:rsidRPr="009C0072">
          <w:rPr>
            <w:rStyle w:val="Hyperlink"/>
            <w:rFonts w:ascii="Arial" w:eastAsia="Times New Roman" w:hAnsi="Arial" w:cs="Arial"/>
            <w:lang w:eastAsia="pt-BR"/>
          </w:rPr>
          <w:t>licitacoespmguarani@hotmail.co</w:t>
        </w:r>
        <w:r w:rsidRPr="0097603C">
          <w:rPr>
            <w:rStyle w:val="Hyperlink"/>
            <w:rFonts w:ascii="Arial" w:eastAsia="Times New Roman" w:hAnsi="Arial" w:cs="Arial"/>
            <w:lang w:eastAsia="pt-BR"/>
          </w:rPr>
          <w:t>m</w:t>
        </w:r>
      </w:hyperlink>
    </w:p>
    <w:p w14:paraId="24446C64" w14:textId="124C62E6" w:rsidR="00F910E1" w:rsidRDefault="00F910E1" w:rsidP="00EE5370">
      <w:pPr>
        <w:spacing w:before="100" w:beforeAutospacing="1" w:after="100" w:afterAutospacing="1" w:line="276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Esta cotação de preços está em conformidade com o artigo 75, § 3º da Lei Federal 14.133/2021 e Decreto Municipal nº 3.102/2021.</w:t>
      </w:r>
    </w:p>
    <w:p w14:paraId="177AD5BE" w14:textId="77777777" w:rsidR="008C7452" w:rsidRPr="009C0072" w:rsidRDefault="008C7452" w:rsidP="008C7452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6FFEF877" w14:textId="4DCEC86F" w:rsidR="00F910E1" w:rsidRPr="009C0072" w:rsidRDefault="00F910E1" w:rsidP="008C7452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 xml:space="preserve">Prefeitura Municipal de Guarani das Missões/RS, </w:t>
      </w:r>
      <w:r w:rsidR="00170DA8">
        <w:rPr>
          <w:rFonts w:ascii="Arial" w:eastAsia="Times New Roman" w:hAnsi="Arial" w:cs="Arial"/>
          <w:lang w:eastAsia="pt-BR"/>
        </w:rPr>
        <w:t>09 de abril de 2026</w:t>
      </w:r>
      <w:r w:rsidRPr="009C0072">
        <w:rPr>
          <w:rFonts w:ascii="Arial" w:eastAsia="Times New Roman" w:hAnsi="Arial" w:cs="Arial"/>
          <w:lang w:eastAsia="pt-BR"/>
        </w:rPr>
        <w:t>.</w:t>
      </w:r>
    </w:p>
    <w:p w14:paraId="238ED9A7" w14:textId="77777777" w:rsidR="00F910E1" w:rsidRPr="009C0072" w:rsidRDefault="00F910E1" w:rsidP="00695D5C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9C0072">
        <w:rPr>
          <w:rFonts w:ascii="Arial" w:eastAsia="Times New Roman" w:hAnsi="Arial" w:cs="Arial"/>
          <w:lang w:eastAsia="pt-BR"/>
        </w:rPr>
        <w:t>Setor de Licitações</w:t>
      </w:r>
    </w:p>
    <w:p w14:paraId="339C4AFE" w14:textId="0DF5B809" w:rsidR="009C0072" w:rsidRPr="00F910E1" w:rsidRDefault="009C0072" w:rsidP="00F910E1"/>
    <w:sectPr w:rsidR="009C0072" w:rsidRPr="00F910E1" w:rsidSect="00695D5C"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7980"/>
    <w:multiLevelType w:val="hybridMultilevel"/>
    <w:tmpl w:val="F5BA9A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CF61A1"/>
    <w:multiLevelType w:val="hybridMultilevel"/>
    <w:tmpl w:val="7632D512"/>
    <w:lvl w:ilvl="0" w:tplc="294A43F2">
      <w:numFmt w:val="bullet"/>
      <w:lvlText w:val="•"/>
      <w:lvlJc w:val="left"/>
      <w:pPr>
        <w:ind w:left="177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6D657E"/>
    <w:multiLevelType w:val="hybridMultilevel"/>
    <w:tmpl w:val="D2A45D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4DD1976"/>
    <w:multiLevelType w:val="multilevel"/>
    <w:tmpl w:val="180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C15E1"/>
    <w:multiLevelType w:val="multilevel"/>
    <w:tmpl w:val="3086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22EAE"/>
    <w:multiLevelType w:val="hybridMultilevel"/>
    <w:tmpl w:val="0D248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018A"/>
    <w:multiLevelType w:val="hybridMultilevel"/>
    <w:tmpl w:val="3050D052"/>
    <w:lvl w:ilvl="0" w:tplc="294A43F2"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9EE65AE"/>
    <w:multiLevelType w:val="hybridMultilevel"/>
    <w:tmpl w:val="91FCF680"/>
    <w:lvl w:ilvl="0" w:tplc="FC3C35CE">
      <w:start w:val="90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984406">
    <w:abstractNumId w:val="7"/>
  </w:num>
  <w:num w:numId="2" w16cid:durableId="2041200184">
    <w:abstractNumId w:val="3"/>
  </w:num>
  <w:num w:numId="3" w16cid:durableId="485509070">
    <w:abstractNumId w:val="4"/>
  </w:num>
  <w:num w:numId="4" w16cid:durableId="332999040">
    <w:abstractNumId w:val="2"/>
  </w:num>
  <w:num w:numId="5" w16cid:durableId="426001512">
    <w:abstractNumId w:val="0"/>
  </w:num>
  <w:num w:numId="6" w16cid:durableId="1356614405">
    <w:abstractNumId w:val="5"/>
  </w:num>
  <w:num w:numId="7" w16cid:durableId="1119496715">
    <w:abstractNumId w:val="6"/>
  </w:num>
  <w:num w:numId="8" w16cid:durableId="68147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055AF"/>
    <w:rsid w:val="00007123"/>
    <w:rsid w:val="000178A1"/>
    <w:rsid w:val="00026235"/>
    <w:rsid w:val="0005027C"/>
    <w:rsid w:val="000D582D"/>
    <w:rsid w:val="000E1FB4"/>
    <w:rsid w:val="001012F8"/>
    <w:rsid w:val="00170DA8"/>
    <w:rsid w:val="00172BD2"/>
    <w:rsid w:val="00187164"/>
    <w:rsid w:val="001D7DA8"/>
    <w:rsid w:val="002262A5"/>
    <w:rsid w:val="002C10EE"/>
    <w:rsid w:val="002D4AA3"/>
    <w:rsid w:val="002E61BF"/>
    <w:rsid w:val="002F3F8E"/>
    <w:rsid w:val="0031419E"/>
    <w:rsid w:val="003560D2"/>
    <w:rsid w:val="00420F2E"/>
    <w:rsid w:val="00441B4F"/>
    <w:rsid w:val="004828E8"/>
    <w:rsid w:val="00484B6D"/>
    <w:rsid w:val="00494D6E"/>
    <w:rsid w:val="004A11E8"/>
    <w:rsid w:val="004E306E"/>
    <w:rsid w:val="00501792"/>
    <w:rsid w:val="00597738"/>
    <w:rsid w:val="005C32F2"/>
    <w:rsid w:val="00624DF2"/>
    <w:rsid w:val="00660656"/>
    <w:rsid w:val="00690D18"/>
    <w:rsid w:val="00695D5C"/>
    <w:rsid w:val="006B1A68"/>
    <w:rsid w:val="006D05CB"/>
    <w:rsid w:val="006F6C0C"/>
    <w:rsid w:val="007170A1"/>
    <w:rsid w:val="0075026E"/>
    <w:rsid w:val="00790821"/>
    <w:rsid w:val="00795F3E"/>
    <w:rsid w:val="007A3866"/>
    <w:rsid w:val="007D3A46"/>
    <w:rsid w:val="007F18A1"/>
    <w:rsid w:val="007F46CB"/>
    <w:rsid w:val="00810B03"/>
    <w:rsid w:val="0085198E"/>
    <w:rsid w:val="008713B0"/>
    <w:rsid w:val="008C17FF"/>
    <w:rsid w:val="008C723B"/>
    <w:rsid w:val="008C7452"/>
    <w:rsid w:val="008D3DA1"/>
    <w:rsid w:val="008E1605"/>
    <w:rsid w:val="009245D0"/>
    <w:rsid w:val="00934FEC"/>
    <w:rsid w:val="009C0072"/>
    <w:rsid w:val="009E6A8D"/>
    <w:rsid w:val="009F0C4C"/>
    <w:rsid w:val="00A74D32"/>
    <w:rsid w:val="00A83BC5"/>
    <w:rsid w:val="00AA4C0C"/>
    <w:rsid w:val="00AD6BA4"/>
    <w:rsid w:val="00B15991"/>
    <w:rsid w:val="00BA5A94"/>
    <w:rsid w:val="00BF008F"/>
    <w:rsid w:val="00C37106"/>
    <w:rsid w:val="00C4487E"/>
    <w:rsid w:val="00D360A6"/>
    <w:rsid w:val="00D569F6"/>
    <w:rsid w:val="00D67ABE"/>
    <w:rsid w:val="00D946D7"/>
    <w:rsid w:val="00DD231B"/>
    <w:rsid w:val="00DE6CB0"/>
    <w:rsid w:val="00E172F1"/>
    <w:rsid w:val="00E176B3"/>
    <w:rsid w:val="00E54734"/>
    <w:rsid w:val="00E62441"/>
    <w:rsid w:val="00ED2FB7"/>
    <w:rsid w:val="00EE5370"/>
    <w:rsid w:val="00F243BE"/>
    <w:rsid w:val="00F26351"/>
    <w:rsid w:val="00F910E1"/>
    <w:rsid w:val="00FD7ADE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66C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28E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C0072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C00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C007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C00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C0072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C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itacoespmguara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7A26-D6D1-4C5B-8B3B-0122DB20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61</cp:revision>
  <cp:lastPrinted>2024-01-09T19:02:00Z</cp:lastPrinted>
  <dcterms:created xsi:type="dcterms:W3CDTF">2026-01-22T10:32:00Z</dcterms:created>
  <dcterms:modified xsi:type="dcterms:W3CDTF">2026-04-09T13:43:00Z</dcterms:modified>
</cp:coreProperties>
</file>