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3D9CAE" w14:textId="77777777" w:rsidR="004709BD" w:rsidRPr="00DB6AA6" w:rsidRDefault="004709BD" w:rsidP="005A0197">
      <w:pPr>
        <w:spacing w:after="0" w:line="360" w:lineRule="auto"/>
        <w:ind w:left="3540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</w:p>
    <w:p w14:paraId="19B08F50" w14:textId="77777777" w:rsidR="004709BD" w:rsidRPr="00DB6AA6" w:rsidRDefault="004709BD" w:rsidP="005A0197">
      <w:pPr>
        <w:spacing w:after="0" w:line="360" w:lineRule="auto"/>
        <w:ind w:left="3540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</w:p>
    <w:p w14:paraId="2576AA35" w14:textId="6F2B7EEE" w:rsidR="005A0197" w:rsidRPr="00DB6AA6" w:rsidRDefault="00DB6AA6" w:rsidP="00E06A77">
      <w:pPr>
        <w:spacing w:after="0" w:line="360" w:lineRule="auto"/>
        <w:ind w:left="3686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PORTARIA N</w:t>
      </w:r>
      <w:r w:rsidR="003E228D" w:rsidRPr="00DB6AA6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º </w:t>
      </w:r>
      <w:r w:rsidR="00533A0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134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/20</w:t>
      </w:r>
      <w:r w:rsidR="00E06A77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2</w:t>
      </w:r>
      <w:r w:rsidR="00533A0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5</w:t>
      </w:r>
    </w:p>
    <w:p w14:paraId="6328A67E" w14:textId="77777777" w:rsidR="005A0197" w:rsidRPr="00DB6AA6" w:rsidRDefault="005A0197" w:rsidP="00E06A77">
      <w:pPr>
        <w:keepNext/>
        <w:spacing w:after="0" w:line="360" w:lineRule="auto"/>
        <w:ind w:left="3686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</w:p>
    <w:p w14:paraId="29881F58" w14:textId="68EBFD51" w:rsidR="005A0197" w:rsidRPr="00E06A77" w:rsidRDefault="00E06A77" w:rsidP="00E06A77">
      <w:pPr>
        <w:keepNext/>
        <w:spacing w:after="0" w:line="360" w:lineRule="auto"/>
        <w:ind w:left="3686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N</w:t>
      </w:r>
      <w:r w:rsidRPr="00E06A7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omeia </w:t>
      </w:r>
      <w:r w:rsidR="00A4013D">
        <w:rPr>
          <w:rFonts w:ascii="Times New Roman" w:eastAsia="Times New Roman" w:hAnsi="Times New Roman" w:cs="Times New Roman"/>
          <w:sz w:val="24"/>
          <w:szCs w:val="24"/>
          <w:lang w:eastAsia="pt-BR"/>
        </w:rPr>
        <w:t>a</w:t>
      </w:r>
      <w:r w:rsidRPr="00E06A7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S</w:t>
      </w:r>
      <w:r w:rsidRPr="00E06A77">
        <w:rPr>
          <w:rFonts w:ascii="Times New Roman" w:eastAsia="Times New Roman" w:hAnsi="Times New Roman" w:cs="Times New Roman"/>
          <w:sz w:val="24"/>
          <w:szCs w:val="24"/>
          <w:lang w:eastAsia="pt-BR"/>
        </w:rPr>
        <w:t>enhor</w:t>
      </w:r>
      <w:r w:rsidR="00A4013D">
        <w:rPr>
          <w:rFonts w:ascii="Times New Roman" w:eastAsia="Times New Roman" w:hAnsi="Times New Roman" w:cs="Times New Roman"/>
          <w:sz w:val="24"/>
          <w:szCs w:val="24"/>
          <w:lang w:eastAsia="pt-BR"/>
        </w:rPr>
        <w:t>a</w:t>
      </w:r>
      <w:r w:rsidRPr="00E06A7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533A09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JULIANE KOCH WYZYKOWSKI</w:t>
      </w:r>
      <w:r w:rsidR="00A4013D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,</w:t>
      </w:r>
      <w:r w:rsidR="003509D5" w:rsidRPr="00E06A7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Pr="00E06A7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para ocupar o cargo de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S</w:t>
      </w:r>
      <w:r w:rsidRPr="00E06A77">
        <w:rPr>
          <w:rFonts w:ascii="Times New Roman" w:eastAsia="Times New Roman" w:hAnsi="Times New Roman" w:cs="Times New Roman"/>
          <w:sz w:val="24"/>
          <w:szCs w:val="24"/>
          <w:lang w:eastAsia="pt-BR"/>
        </w:rPr>
        <w:t>ecretári</w:t>
      </w:r>
      <w:r w:rsidR="00A4013D">
        <w:rPr>
          <w:rFonts w:ascii="Times New Roman" w:eastAsia="Times New Roman" w:hAnsi="Times New Roman" w:cs="Times New Roman"/>
          <w:sz w:val="24"/>
          <w:szCs w:val="24"/>
          <w:lang w:eastAsia="pt-BR"/>
        </w:rPr>
        <w:t>a</w:t>
      </w:r>
      <w:r w:rsidRPr="00E06A7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M</w:t>
      </w:r>
      <w:r w:rsidRPr="00E06A7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unicipal de </w:t>
      </w:r>
      <w:r w:rsidR="00A4013D">
        <w:rPr>
          <w:rFonts w:ascii="Times New Roman" w:eastAsia="Times New Roman" w:hAnsi="Times New Roman" w:cs="Times New Roman"/>
          <w:sz w:val="24"/>
          <w:szCs w:val="24"/>
          <w:lang w:eastAsia="pt-BR"/>
        </w:rPr>
        <w:t>Educação, Cultura, Esporte e Turismo</w:t>
      </w:r>
      <w:r w:rsidRPr="00E06A77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14:paraId="66273833" w14:textId="77777777" w:rsidR="005A0197" w:rsidRPr="00DB6AA6" w:rsidRDefault="005A0197" w:rsidP="005A0197">
      <w:pPr>
        <w:spacing w:after="0" w:line="360" w:lineRule="auto"/>
        <w:ind w:firstLine="336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14:paraId="09A3F670" w14:textId="77777777" w:rsidR="005A0197" w:rsidRPr="00DB6AA6" w:rsidRDefault="005A0197" w:rsidP="005A0197">
      <w:pPr>
        <w:spacing w:after="0" w:line="360" w:lineRule="auto"/>
        <w:ind w:firstLine="336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14:paraId="7231EE77" w14:textId="1BAE581E" w:rsidR="005A0197" w:rsidRPr="00DB6AA6" w:rsidRDefault="00533A09" w:rsidP="00DF3EAD">
      <w:pPr>
        <w:spacing w:after="0" w:line="360" w:lineRule="auto"/>
        <w:ind w:firstLine="141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LEANDRO INÁCIO WASTOWSKI</w:t>
      </w:r>
      <w:r w:rsidR="005A0197" w:rsidRPr="00DB6AA6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, </w:t>
      </w:r>
      <w:r w:rsidR="00DF3EAD" w:rsidRPr="00DB6AA6">
        <w:rPr>
          <w:rFonts w:ascii="Times New Roman" w:eastAsia="Times New Roman" w:hAnsi="Times New Roman" w:cs="Times New Roman"/>
          <w:sz w:val="24"/>
          <w:szCs w:val="24"/>
          <w:lang w:eastAsia="pt-BR"/>
        </w:rPr>
        <w:t>Prefeito</w:t>
      </w:r>
      <w:r w:rsidR="005A0197" w:rsidRPr="00DB6AA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Municipal de Guarani das Missões, Estado do Rio Grande do Sul, no uso d</w:t>
      </w:r>
      <w:r w:rsidR="00DF3EAD" w:rsidRPr="00DB6AA6">
        <w:rPr>
          <w:rFonts w:ascii="Times New Roman" w:eastAsia="Times New Roman" w:hAnsi="Times New Roman" w:cs="Times New Roman"/>
          <w:sz w:val="24"/>
          <w:szCs w:val="24"/>
          <w:lang w:eastAsia="pt-BR"/>
        </w:rPr>
        <w:t>as</w:t>
      </w:r>
      <w:r w:rsidR="005A0197" w:rsidRPr="00DB6AA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atribuições legais que lhe confere o artigo 108, inciso II, letra “d”, da Lei Orgânica do Município, </w:t>
      </w:r>
      <w:r w:rsidR="005A0197" w:rsidRPr="00DB6AA6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NOMEIA</w:t>
      </w:r>
      <w:r w:rsidR="005A0197" w:rsidRPr="00DB6AA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A4013D">
        <w:rPr>
          <w:rFonts w:ascii="Times New Roman" w:eastAsia="Times New Roman" w:hAnsi="Times New Roman" w:cs="Times New Roman"/>
          <w:sz w:val="24"/>
          <w:szCs w:val="24"/>
          <w:lang w:eastAsia="pt-BR"/>
        </w:rPr>
        <w:t>a</w:t>
      </w:r>
      <w:r w:rsidR="005A0197" w:rsidRPr="00DB6AA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Sr</w:t>
      </w:r>
      <w:r w:rsidR="00A4013D">
        <w:rPr>
          <w:rFonts w:ascii="Times New Roman" w:eastAsia="Times New Roman" w:hAnsi="Times New Roman" w:cs="Times New Roman"/>
          <w:sz w:val="24"/>
          <w:szCs w:val="24"/>
          <w:lang w:eastAsia="pt-BR"/>
        </w:rPr>
        <w:t>a</w:t>
      </w:r>
      <w:r w:rsidR="005A0197" w:rsidRPr="00DB6AA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.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JULIANE KOCH WYZYKOWSKI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</w:t>
      </w:r>
      <w:r w:rsidR="005A0197" w:rsidRPr="00DB6AA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para ocupar o cargo de </w:t>
      </w:r>
      <w:r w:rsidR="003509D5" w:rsidRPr="007B7044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Secretári</w:t>
      </w:r>
      <w:r w:rsidR="00A4013D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a</w:t>
      </w:r>
      <w:r w:rsidR="003509D5" w:rsidRPr="007B7044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Municipal de </w:t>
      </w:r>
      <w:r w:rsidR="00A4013D" w:rsidRPr="00A4013D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Educação, Cultura, Esporte e Turismo</w:t>
      </w:r>
      <w:r w:rsidR="00DF3EAD" w:rsidRPr="00DB6AA6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,</w:t>
      </w:r>
      <w:r w:rsidR="00DB6AA6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</w:t>
      </w:r>
      <w:r w:rsidR="00DF3EAD" w:rsidRPr="00DB6AA6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a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contar</w:t>
      </w:r>
      <w:r w:rsidR="006E3E26" w:rsidRPr="00DB6AA6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do dia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15</w:t>
      </w:r>
      <w:r w:rsidR="00E06A77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de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janeiro</w:t>
      </w:r>
      <w:r w:rsidR="00E06A77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de 202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5</w:t>
      </w:r>
      <w:r w:rsidR="00DF3EAD" w:rsidRPr="00DB6AA6">
        <w:rPr>
          <w:rFonts w:ascii="Times New Roman" w:eastAsia="Times New Roman" w:hAnsi="Times New Roman" w:cs="Times New Roman"/>
          <w:sz w:val="24"/>
          <w:szCs w:val="24"/>
          <w:lang w:eastAsia="pt-BR"/>
        </w:rPr>
        <w:t>,</w:t>
      </w:r>
      <w:r w:rsidR="005A0197" w:rsidRPr="00DB6AA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percebendo os vencimentos determinados em lei.</w:t>
      </w:r>
    </w:p>
    <w:p w14:paraId="00964BE3" w14:textId="77777777" w:rsidR="005A0197" w:rsidRPr="00DB6AA6" w:rsidRDefault="005A0197" w:rsidP="005A019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20E9F24C" w14:textId="77777777" w:rsidR="00DB6AA6" w:rsidRDefault="00DB6AA6" w:rsidP="00DB6AA6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4A01153E" w14:textId="2406CD5E" w:rsidR="005A0197" w:rsidRPr="00DB6AA6" w:rsidRDefault="005A0197" w:rsidP="00DB6AA6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B6AA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Guarani das Missões, </w:t>
      </w:r>
      <w:r w:rsidR="00533A09">
        <w:rPr>
          <w:rFonts w:ascii="Times New Roman" w:eastAsia="Times New Roman" w:hAnsi="Times New Roman" w:cs="Times New Roman"/>
          <w:sz w:val="24"/>
          <w:szCs w:val="24"/>
          <w:lang w:eastAsia="pt-BR"/>
        </w:rPr>
        <w:t>1</w:t>
      </w:r>
      <w:r w:rsidR="00A4013D">
        <w:rPr>
          <w:rFonts w:ascii="Times New Roman" w:eastAsia="Times New Roman" w:hAnsi="Times New Roman" w:cs="Times New Roman"/>
          <w:sz w:val="24"/>
          <w:szCs w:val="24"/>
          <w:lang w:eastAsia="pt-BR"/>
        </w:rPr>
        <w:t>5</w:t>
      </w:r>
      <w:r w:rsidR="004709BD" w:rsidRPr="00DB6AA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</w:t>
      </w:r>
      <w:r w:rsidR="00533A09">
        <w:rPr>
          <w:rFonts w:ascii="Times New Roman" w:eastAsia="Times New Roman" w:hAnsi="Times New Roman" w:cs="Times New Roman"/>
          <w:sz w:val="24"/>
          <w:szCs w:val="24"/>
          <w:lang w:eastAsia="pt-BR"/>
        </w:rPr>
        <w:t>janeiro</w:t>
      </w:r>
      <w:r w:rsidR="00DB6AA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20</w:t>
      </w:r>
      <w:r w:rsidR="00E06A77">
        <w:rPr>
          <w:rFonts w:ascii="Times New Roman" w:eastAsia="Times New Roman" w:hAnsi="Times New Roman" w:cs="Times New Roman"/>
          <w:sz w:val="24"/>
          <w:szCs w:val="24"/>
          <w:lang w:eastAsia="pt-BR"/>
        </w:rPr>
        <w:t>2</w:t>
      </w:r>
      <w:r w:rsidR="00533A09">
        <w:rPr>
          <w:rFonts w:ascii="Times New Roman" w:eastAsia="Times New Roman" w:hAnsi="Times New Roman" w:cs="Times New Roman"/>
          <w:sz w:val="24"/>
          <w:szCs w:val="24"/>
          <w:lang w:eastAsia="pt-BR"/>
        </w:rPr>
        <w:t>5</w:t>
      </w:r>
      <w:r w:rsidR="00DF3EAD" w:rsidRPr="00DB6AA6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14:paraId="2698C361" w14:textId="77777777" w:rsidR="005A0197" w:rsidRPr="00DB6AA6" w:rsidRDefault="005A0197" w:rsidP="005A019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4D8C25EC" w14:textId="77777777" w:rsidR="005A0197" w:rsidRPr="00DB6AA6" w:rsidRDefault="005A0197" w:rsidP="005A019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1497A5BB" w14:textId="77777777" w:rsidR="005A0197" w:rsidRPr="00DB6AA6" w:rsidRDefault="005A0197" w:rsidP="005A019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18BDA5FE" w14:textId="05C60FC9" w:rsidR="005A0197" w:rsidRPr="00E06A77" w:rsidRDefault="00533A09" w:rsidP="005A0197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LEANDRO INÁCIO WASTOWSKI</w:t>
      </w:r>
    </w:p>
    <w:p w14:paraId="3E95B772" w14:textId="77777777" w:rsidR="005A0197" w:rsidRPr="00DB6AA6" w:rsidRDefault="00DF3EAD" w:rsidP="005A0197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B6AA6">
        <w:rPr>
          <w:rFonts w:ascii="Times New Roman" w:eastAsia="Times New Roman" w:hAnsi="Times New Roman" w:cs="Times New Roman"/>
          <w:sz w:val="24"/>
          <w:szCs w:val="24"/>
          <w:lang w:eastAsia="pt-BR"/>
        </w:rPr>
        <w:t>Prefeito</w:t>
      </w:r>
    </w:p>
    <w:p w14:paraId="10AB76C5" w14:textId="77777777" w:rsidR="005A0197" w:rsidRPr="00DB6AA6" w:rsidRDefault="005A0197" w:rsidP="005A019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1CF81BB1" w14:textId="77777777" w:rsidR="005A0197" w:rsidRDefault="005A0197" w:rsidP="005A019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4BBDCF84" w14:textId="77777777" w:rsidR="00E06A77" w:rsidRDefault="00E06A77" w:rsidP="005A019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58AF4274" w14:textId="77777777" w:rsidR="00E06A77" w:rsidRDefault="00E06A77" w:rsidP="005A019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1C6B388F" w14:textId="77777777" w:rsidR="00E06A77" w:rsidRDefault="00E06A77" w:rsidP="005A019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4261D229" w14:textId="77777777" w:rsidR="00BF141A" w:rsidRDefault="00BF141A" w:rsidP="005A019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59E3F1AF" w14:textId="77777777" w:rsidR="00E06A77" w:rsidRPr="00DB6AA6" w:rsidRDefault="00E06A77" w:rsidP="005A019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754B0AA6" w14:textId="77777777" w:rsidR="005A0197" w:rsidRPr="00DB6AA6" w:rsidRDefault="005A0197" w:rsidP="005A019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B6AA6">
        <w:rPr>
          <w:rFonts w:ascii="Times New Roman" w:eastAsia="Times New Roman" w:hAnsi="Times New Roman" w:cs="Times New Roman"/>
          <w:sz w:val="24"/>
          <w:szCs w:val="24"/>
          <w:lang w:eastAsia="pt-BR"/>
        </w:rPr>
        <w:t>REGISTRE-SE, PUBLIQUE-SE E CUMPRA-SE.</w:t>
      </w:r>
    </w:p>
    <w:p w14:paraId="0792B377" w14:textId="77777777" w:rsidR="003E228D" w:rsidRPr="00DB6AA6" w:rsidRDefault="003E228D" w:rsidP="00E06A77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21FB946E" w14:textId="2EF9E99B" w:rsidR="003E228D" w:rsidRPr="00E06A77" w:rsidRDefault="00533A09" w:rsidP="00E06A77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SAULO OSZOWSKI</w:t>
      </w:r>
    </w:p>
    <w:p w14:paraId="4B79FC47" w14:textId="719CCD61" w:rsidR="003E228D" w:rsidRPr="00DB6AA6" w:rsidRDefault="003E228D" w:rsidP="00E06A7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B6AA6">
        <w:rPr>
          <w:rFonts w:ascii="Times New Roman" w:hAnsi="Times New Roman" w:cs="Times New Roman"/>
          <w:sz w:val="24"/>
          <w:szCs w:val="24"/>
        </w:rPr>
        <w:t>Secretário da Administração</w:t>
      </w:r>
      <w:r w:rsidR="00533A09">
        <w:rPr>
          <w:rFonts w:ascii="Times New Roman" w:hAnsi="Times New Roman" w:cs="Times New Roman"/>
          <w:sz w:val="24"/>
          <w:szCs w:val="24"/>
        </w:rPr>
        <w:t xml:space="preserve"> Interino</w:t>
      </w:r>
    </w:p>
    <w:sectPr w:rsidR="003E228D" w:rsidRPr="00DB6AA6" w:rsidSect="00E06A77">
      <w:headerReference w:type="default" r:id="rId6"/>
      <w:footerReference w:type="default" r:id="rId7"/>
      <w:pgSz w:w="11906" w:h="16838"/>
      <w:pgMar w:top="720" w:right="720" w:bottom="720" w:left="720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8150D9" w14:textId="77777777" w:rsidR="00BC4016" w:rsidRDefault="00BC4016" w:rsidP="004709BD">
      <w:pPr>
        <w:spacing w:after="0" w:line="240" w:lineRule="auto"/>
      </w:pPr>
      <w:r>
        <w:separator/>
      </w:r>
    </w:p>
  </w:endnote>
  <w:endnote w:type="continuationSeparator" w:id="0">
    <w:p w14:paraId="39867EA3" w14:textId="77777777" w:rsidR="00BC4016" w:rsidRDefault="00BC4016" w:rsidP="004709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7755E7" w14:textId="3BBAE7DE" w:rsidR="004709BD" w:rsidRPr="00E06A77" w:rsidRDefault="004709BD" w:rsidP="00E06A77">
    <w:pPr>
      <w:pStyle w:val="Rodap"/>
      <w:pBdr>
        <w:top w:val="thinThickSmallGap" w:sz="24" w:space="0" w:color="622423" w:themeColor="accent2" w:themeShade="7F"/>
      </w:pBdr>
      <w:tabs>
        <w:tab w:val="clear" w:pos="4252"/>
        <w:tab w:val="clear" w:pos="8504"/>
      </w:tabs>
      <w:jc w:val="center"/>
      <w:rPr>
        <w:rFonts w:ascii="Times New Roman" w:hAnsi="Times New Roman" w:cs="Times New Roman"/>
      </w:rPr>
    </w:pPr>
    <w:r w:rsidRPr="00E06A77">
      <w:rPr>
        <w:rFonts w:ascii="Times New Roman" w:hAnsi="Times New Roman" w:cs="Times New Roman"/>
      </w:rPr>
      <w:t xml:space="preserve">Rua Boa Vista, 265 - CEP: 97950-000 – Fone (55) </w:t>
    </w:r>
    <w:r w:rsidR="00E06A77" w:rsidRPr="00E06A77">
      <w:rPr>
        <w:rFonts w:ascii="Times New Roman" w:hAnsi="Times New Roman" w:cs="Times New Roman"/>
      </w:rPr>
      <w:t>2120-9030</w:t>
    </w:r>
    <w:r w:rsidRPr="00E06A77">
      <w:rPr>
        <w:rFonts w:ascii="Times New Roman" w:hAnsi="Times New Roman" w:cs="Times New Roman"/>
      </w:rPr>
      <w:t xml:space="preserve"> – E</w:t>
    </w:r>
    <w:r w:rsidR="00E06A77">
      <w:rPr>
        <w:rFonts w:ascii="Times New Roman" w:hAnsi="Times New Roman" w:cs="Times New Roman"/>
      </w:rPr>
      <w:t>-</w:t>
    </w:r>
    <w:r w:rsidRPr="00E06A77">
      <w:rPr>
        <w:rFonts w:ascii="Times New Roman" w:hAnsi="Times New Roman" w:cs="Times New Roman"/>
      </w:rPr>
      <w:t>mail:</w:t>
    </w:r>
    <w:r w:rsidR="00E06A77">
      <w:rPr>
        <w:rFonts w:ascii="Times New Roman" w:hAnsi="Times New Roman" w:cs="Times New Roman"/>
      </w:rPr>
      <w:t xml:space="preserve"> </w:t>
    </w:r>
    <w:hyperlink r:id="rId1" w:history="1">
      <w:r w:rsidR="00E06A77" w:rsidRPr="00FB3A52">
        <w:rPr>
          <w:rStyle w:val="Hyperlink"/>
          <w:rFonts w:ascii="Times New Roman" w:hAnsi="Times New Roman" w:cs="Times New Roman"/>
        </w:rPr>
        <w:t>administracao@guaranidasmissoes.rs.gov.br</w:t>
      </w:r>
    </w:hyperlink>
    <w:r w:rsidR="00E06A77">
      <w:rPr>
        <w:rFonts w:ascii="Times New Roman" w:hAnsi="Times New Roman" w:cs="Times New Roman"/>
      </w:rPr>
      <w:t xml:space="preserve"> </w:t>
    </w:r>
    <w:r w:rsidR="00E06A77" w:rsidRPr="00E06A77">
      <w:rPr>
        <w:rFonts w:ascii="Times New Roman" w:hAnsi="Times New Roman" w:cs="Times New Roman"/>
      </w:rPr>
      <w:t xml:space="preserve"> </w:t>
    </w:r>
    <w:r w:rsidR="00E06A77">
      <w:rPr>
        <w:rFonts w:ascii="Times New Roman" w:hAnsi="Times New Roman" w:cs="Times New Roman"/>
      </w:rPr>
      <w:t xml:space="preserve"> </w:t>
    </w:r>
    <w:r w:rsidRPr="00E06A77">
      <w:rPr>
        <w:rFonts w:ascii="Times New Roman" w:hAnsi="Times New Roman" w:cs="Times New Roman"/>
      </w:rPr>
      <w:t>www.guaranidasmissoes.rs.gov.br</w:t>
    </w:r>
  </w:p>
  <w:p w14:paraId="1E273432" w14:textId="77777777" w:rsidR="004709BD" w:rsidRDefault="004709BD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D6E5D2" w14:textId="77777777" w:rsidR="00BC4016" w:rsidRDefault="00BC4016" w:rsidP="004709BD">
      <w:pPr>
        <w:spacing w:after="0" w:line="240" w:lineRule="auto"/>
      </w:pPr>
      <w:r>
        <w:separator/>
      </w:r>
    </w:p>
  </w:footnote>
  <w:footnote w:type="continuationSeparator" w:id="0">
    <w:p w14:paraId="1CC607C8" w14:textId="77777777" w:rsidR="00BC4016" w:rsidRDefault="00BC4016" w:rsidP="004709B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0E63C7" w14:textId="77777777" w:rsidR="00DB6AA6" w:rsidRDefault="00DB6AA6" w:rsidP="00FF22F8">
    <w:pPr>
      <w:pStyle w:val="Cabealho"/>
      <w:pBdr>
        <w:bottom w:val="thickThinSmallGap" w:sz="24" w:space="0" w:color="622423" w:themeColor="accent2" w:themeShade="7F"/>
      </w:pBdr>
      <w:jc w:val="center"/>
      <w:rPr>
        <w:rFonts w:asciiTheme="majorHAnsi" w:eastAsiaTheme="majorEastAsia" w:hAnsiTheme="majorHAnsi" w:cstheme="majorBidi"/>
        <w:sz w:val="32"/>
        <w:szCs w:val="32"/>
      </w:rPr>
    </w:pPr>
    <w:r>
      <w:rPr>
        <w:rFonts w:asciiTheme="majorHAnsi" w:eastAsiaTheme="majorEastAsia" w:hAnsiTheme="majorHAnsi" w:cstheme="majorBidi"/>
        <w:noProof/>
        <w:sz w:val="32"/>
        <w:szCs w:val="32"/>
        <w:lang w:eastAsia="pt-BR"/>
      </w:rPr>
      <w:drawing>
        <wp:anchor distT="0" distB="0" distL="114300" distR="114300" simplePos="0" relativeHeight="251659264" behindDoc="0" locked="0" layoutInCell="1" allowOverlap="1" wp14:anchorId="20B6A471" wp14:editId="19CF4703">
          <wp:simplePos x="0" y="0"/>
          <wp:positionH relativeFrom="column">
            <wp:posOffset>676275</wp:posOffset>
          </wp:positionH>
          <wp:positionV relativeFrom="paragraph">
            <wp:posOffset>153035</wp:posOffset>
          </wp:positionV>
          <wp:extent cx="5619750" cy="619125"/>
          <wp:effectExtent l="19050" t="0" r="0" b="0"/>
          <wp:wrapNone/>
          <wp:docPr id="2038058471" name="Imagem 1" descr="Descrição: FOLHA TIMBRADA PREFEITUR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Descrição: FOLHA TIMBRADA PREFEITURA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0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3F1683E3" w14:textId="77777777" w:rsidR="00DB6AA6" w:rsidRDefault="00DB6AA6" w:rsidP="00FF22F8">
    <w:pPr>
      <w:pStyle w:val="Cabealho"/>
      <w:pBdr>
        <w:bottom w:val="thickThinSmallGap" w:sz="24" w:space="0" w:color="622423" w:themeColor="accent2" w:themeShade="7F"/>
      </w:pBdr>
      <w:jc w:val="center"/>
      <w:rPr>
        <w:rFonts w:asciiTheme="majorHAnsi" w:eastAsiaTheme="majorEastAsia" w:hAnsiTheme="majorHAnsi" w:cstheme="majorBidi"/>
        <w:sz w:val="32"/>
        <w:szCs w:val="32"/>
      </w:rPr>
    </w:pPr>
  </w:p>
  <w:p w14:paraId="5DCE76F3" w14:textId="77777777" w:rsidR="00DB6AA6" w:rsidRDefault="00DB6AA6" w:rsidP="001C6F39">
    <w:pPr>
      <w:pStyle w:val="Cabealho"/>
      <w:pBdr>
        <w:bottom w:val="thickThinSmallGap" w:sz="24" w:space="0" w:color="622423" w:themeColor="accent2" w:themeShade="7F"/>
      </w:pBdr>
      <w:tabs>
        <w:tab w:val="left" w:pos="3195"/>
        <w:tab w:val="center" w:pos="4873"/>
      </w:tabs>
      <w:rPr>
        <w:rFonts w:asciiTheme="majorHAnsi" w:eastAsiaTheme="majorEastAsia" w:hAnsiTheme="majorHAnsi" w:cstheme="majorBidi"/>
        <w:sz w:val="32"/>
        <w:szCs w:val="32"/>
      </w:rPr>
    </w:pPr>
    <w:r>
      <w:rPr>
        <w:rFonts w:asciiTheme="majorHAnsi" w:eastAsiaTheme="majorEastAsia" w:hAnsiTheme="majorHAnsi" w:cstheme="majorBidi"/>
        <w:sz w:val="32"/>
        <w:szCs w:val="32"/>
      </w:rPr>
      <w:tab/>
      <w:t xml:space="preserve">   </w:t>
    </w:r>
    <w:r>
      <w:rPr>
        <w:rFonts w:asciiTheme="majorHAnsi" w:eastAsiaTheme="majorEastAsia" w:hAnsiTheme="majorHAnsi" w:cstheme="majorBidi"/>
        <w:sz w:val="32"/>
        <w:szCs w:val="32"/>
      </w:rPr>
      <w:tab/>
    </w:r>
    <w:r>
      <w:rPr>
        <w:rFonts w:asciiTheme="majorHAnsi" w:eastAsiaTheme="majorEastAsia" w:hAnsiTheme="majorHAnsi" w:cstheme="majorBidi"/>
        <w:sz w:val="32"/>
        <w:szCs w:val="32"/>
      </w:rPr>
      <w:tab/>
    </w:r>
  </w:p>
  <w:p w14:paraId="54B64029" w14:textId="77777777" w:rsidR="00DB6AA6" w:rsidRDefault="00DB6AA6" w:rsidP="00FF22F8">
    <w:pPr>
      <w:pStyle w:val="Cabealho"/>
      <w:pBdr>
        <w:bottom w:val="thickThinSmallGap" w:sz="24" w:space="0" w:color="622423" w:themeColor="accent2" w:themeShade="7F"/>
      </w:pBdr>
      <w:jc w:val="center"/>
      <w:rPr>
        <w:rFonts w:asciiTheme="majorHAnsi" w:eastAsiaTheme="majorEastAsia" w:hAnsiTheme="majorHAnsi" w:cstheme="majorBidi"/>
        <w:sz w:val="32"/>
        <w:szCs w:val="32"/>
      </w:rPr>
    </w:pPr>
  </w:p>
  <w:p w14:paraId="6EC856B5" w14:textId="77777777" w:rsidR="004709BD" w:rsidRDefault="004709BD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0197"/>
    <w:rsid w:val="00054E6A"/>
    <w:rsid w:val="001805D6"/>
    <w:rsid w:val="003509D5"/>
    <w:rsid w:val="003E228D"/>
    <w:rsid w:val="004709BD"/>
    <w:rsid w:val="00533A09"/>
    <w:rsid w:val="005A0197"/>
    <w:rsid w:val="00685BCA"/>
    <w:rsid w:val="006E3E26"/>
    <w:rsid w:val="00821B26"/>
    <w:rsid w:val="00A220AC"/>
    <w:rsid w:val="00A4013D"/>
    <w:rsid w:val="00BC4016"/>
    <w:rsid w:val="00BF141A"/>
    <w:rsid w:val="00BF6402"/>
    <w:rsid w:val="00DB6AA6"/>
    <w:rsid w:val="00DF3EAD"/>
    <w:rsid w:val="00E06A77"/>
    <w:rsid w:val="00E331F2"/>
    <w:rsid w:val="00E4043F"/>
    <w:rsid w:val="00E602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B0407D1"/>
  <w15:docId w15:val="{AAB56FF1-AE55-4920-BDE1-50CA38CBC0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709B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709BD"/>
  </w:style>
  <w:style w:type="paragraph" w:styleId="Rodap">
    <w:name w:val="footer"/>
    <w:basedOn w:val="Normal"/>
    <w:link w:val="RodapChar"/>
    <w:uiPriority w:val="99"/>
    <w:unhideWhenUsed/>
    <w:rsid w:val="004709B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709BD"/>
  </w:style>
  <w:style w:type="paragraph" w:styleId="Textodebalo">
    <w:name w:val="Balloon Text"/>
    <w:basedOn w:val="Normal"/>
    <w:link w:val="TextodebaloChar"/>
    <w:uiPriority w:val="99"/>
    <w:semiHidden/>
    <w:unhideWhenUsed/>
    <w:rsid w:val="004709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709BD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uiPriority w:val="99"/>
    <w:unhideWhenUsed/>
    <w:rsid w:val="004709BD"/>
    <w:rPr>
      <w:color w:val="0000FF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E06A7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386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administracao@guaranidasmissoes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117</Words>
  <Characters>637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2025-01-15T11:20:00Z</cp:lastPrinted>
  <dcterms:created xsi:type="dcterms:W3CDTF">2025-01-15T11:21:00Z</dcterms:created>
  <dcterms:modified xsi:type="dcterms:W3CDTF">2025-01-15T11:21:00Z</dcterms:modified>
</cp:coreProperties>
</file>