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7E573" w14:textId="77777777" w:rsidR="0069009B" w:rsidRDefault="0069009B" w:rsidP="00F3275F">
      <w:pPr>
        <w:spacing w:line="360" w:lineRule="auto"/>
        <w:jc w:val="center"/>
        <w:rPr>
          <w:rFonts w:cs="Times New Roman"/>
          <w:b/>
        </w:rPr>
      </w:pPr>
    </w:p>
    <w:p w14:paraId="23A51212" w14:textId="72A9ED2F" w:rsidR="002129D5" w:rsidRPr="005E0F90" w:rsidRDefault="002129D5" w:rsidP="00F3275F">
      <w:pPr>
        <w:spacing w:line="360" w:lineRule="auto"/>
        <w:jc w:val="center"/>
        <w:rPr>
          <w:rFonts w:cs="Times New Roman"/>
          <w:b/>
        </w:rPr>
      </w:pPr>
      <w:r w:rsidRPr="005E0F90">
        <w:rPr>
          <w:rFonts w:cs="Times New Roman"/>
          <w:b/>
        </w:rPr>
        <w:t>PORTARIA</w:t>
      </w:r>
      <w:r w:rsidR="004E3B7A">
        <w:rPr>
          <w:rFonts w:cs="Times New Roman"/>
          <w:b/>
        </w:rPr>
        <w:t xml:space="preserve"> Nº</w:t>
      </w:r>
      <w:r w:rsidRPr="005E0F90">
        <w:rPr>
          <w:rFonts w:cs="Times New Roman"/>
          <w:b/>
        </w:rPr>
        <w:t xml:space="preserve"> </w:t>
      </w:r>
      <w:r w:rsidR="005247B8">
        <w:rPr>
          <w:rFonts w:cs="Times New Roman"/>
          <w:b/>
        </w:rPr>
        <w:t>394</w:t>
      </w:r>
      <w:r w:rsidRPr="005E0F90">
        <w:rPr>
          <w:rFonts w:cs="Times New Roman"/>
          <w:b/>
        </w:rPr>
        <w:t>/20</w:t>
      </w:r>
      <w:r w:rsidR="003A788A">
        <w:rPr>
          <w:rFonts w:cs="Times New Roman"/>
          <w:b/>
        </w:rPr>
        <w:t>2</w:t>
      </w:r>
      <w:r w:rsidR="008663A6">
        <w:rPr>
          <w:rFonts w:cs="Times New Roman"/>
          <w:b/>
        </w:rPr>
        <w:t>6</w:t>
      </w:r>
    </w:p>
    <w:p w14:paraId="0EB2FC75" w14:textId="77777777" w:rsidR="00B9019F" w:rsidRPr="009A1ED3" w:rsidRDefault="00B9019F" w:rsidP="00F3275F">
      <w:pPr>
        <w:spacing w:line="480" w:lineRule="auto"/>
        <w:ind w:left="3402"/>
        <w:rPr>
          <w:rFonts w:cs="Times New Roman"/>
        </w:rPr>
      </w:pPr>
    </w:p>
    <w:p w14:paraId="242A9DDE" w14:textId="03C88260" w:rsidR="00324482" w:rsidRPr="005247B8" w:rsidRDefault="00886757" w:rsidP="00355559">
      <w:pPr>
        <w:spacing w:line="276" w:lineRule="auto"/>
        <w:ind w:left="4820"/>
        <w:contextualSpacing/>
        <w:jc w:val="both"/>
        <w:rPr>
          <w:rFonts w:cs="Times New Roman"/>
        </w:rPr>
      </w:pPr>
      <w:bookmarkStart w:id="0" w:name="_Hlk121301705"/>
      <w:r w:rsidRPr="00F3275F">
        <w:rPr>
          <w:b/>
          <w:bCs/>
        </w:rPr>
        <w:t>D</w:t>
      </w:r>
      <w:r w:rsidR="00F3275F" w:rsidRPr="00F3275F">
        <w:rPr>
          <w:b/>
          <w:bCs/>
        </w:rPr>
        <w:t>ESCONSTITUI</w:t>
      </w:r>
      <w:r>
        <w:t xml:space="preserve"> </w:t>
      </w:r>
      <w:r w:rsidR="00F3275F">
        <w:rPr>
          <w:b/>
          <w:bCs/>
        </w:rPr>
        <w:t>OS ATOS</w:t>
      </w:r>
      <w:r>
        <w:t xml:space="preserve"> da Portaria n</w:t>
      </w:r>
      <w:r w:rsidRPr="00421DE0">
        <w:rPr>
          <w:bCs/>
        </w:rPr>
        <w:t>º</w:t>
      </w:r>
      <w:bookmarkEnd w:id="0"/>
      <w:r w:rsidRPr="00BC7FF8">
        <w:t xml:space="preserve"> </w:t>
      </w:r>
      <w:r w:rsidR="008663A6" w:rsidRPr="008663A6">
        <w:t>728/2020</w:t>
      </w:r>
      <w:r>
        <w:t xml:space="preserve"> que</w:t>
      </w:r>
      <w:r w:rsidRPr="009A1ED3">
        <w:t xml:space="preserve"> </w:t>
      </w:r>
      <w:r w:rsidR="008663A6">
        <w:t>“</w:t>
      </w:r>
      <w:r w:rsidR="008663A6" w:rsidRPr="008663A6">
        <w:t xml:space="preserve">Suspende a Concessão de Adicional por tempo de serviço à razão de 2% (dois por cento), por anuênio, ao Auxiliar de Enfermagem </w:t>
      </w:r>
      <w:proofErr w:type="spellStart"/>
      <w:r w:rsidR="008663A6" w:rsidRPr="008663A6">
        <w:rPr>
          <w:b/>
          <w:bCs/>
        </w:rPr>
        <w:t>Neivo</w:t>
      </w:r>
      <w:proofErr w:type="spellEnd"/>
      <w:r w:rsidR="008663A6" w:rsidRPr="008663A6">
        <w:rPr>
          <w:b/>
          <w:bCs/>
        </w:rPr>
        <w:t xml:space="preserve"> Luiz </w:t>
      </w:r>
      <w:proofErr w:type="spellStart"/>
      <w:r w:rsidR="008663A6" w:rsidRPr="008663A6">
        <w:rPr>
          <w:b/>
          <w:bCs/>
        </w:rPr>
        <w:t>Lubini</w:t>
      </w:r>
      <w:proofErr w:type="spellEnd"/>
      <w:r w:rsidR="005247B8">
        <w:rPr>
          <w:b/>
          <w:bCs/>
        </w:rPr>
        <w:t xml:space="preserve">”. </w:t>
      </w:r>
      <w:r w:rsidR="005247B8" w:rsidRPr="005247B8">
        <w:t>Com efeitos retroativos.</w:t>
      </w:r>
    </w:p>
    <w:p w14:paraId="1C523308" w14:textId="77777777" w:rsidR="00D850E1" w:rsidRPr="005247B8" w:rsidRDefault="00D850E1" w:rsidP="00F3275F">
      <w:pPr>
        <w:spacing w:line="480" w:lineRule="auto"/>
        <w:jc w:val="both"/>
        <w:rPr>
          <w:rFonts w:cs="Times New Roman"/>
        </w:rPr>
      </w:pPr>
    </w:p>
    <w:p w14:paraId="173AF3F8" w14:textId="72337EFF" w:rsidR="00F3275F" w:rsidRPr="00F3275F" w:rsidRDefault="004609C3" w:rsidP="00F3275F">
      <w:pPr>
        <w:spacing w:line="276" w:lineRule="auto"/>
        <w:ind w:hanging="142"/>
        <w:jc w:val="both"/>
        <w:rPr>
          <w:rFonts w:cs="Times New Roman"/>
          <w:b/>
          <w:bCs/>
        </w:rPr>
      </w:pPr>
      <w:r>
        <w:rPr>
          <w:rFonts w:cs="Times New Roman"/>
          <w:b/>
        </w:rPr>
        <w:tab/>
      </w:r>
      <w:r>
        <w:rPr>
          <w:rFonts w:cs="Times New Roman"/>
          <w:b/>
        </w:rPr>
        <w:tab/>
      </w:r>
      <w:r w:rsidR="00A20E03">
        <w:rPr>
          <w:rFonts w:cs="Times New Roman"/>
          <w:b/>
        </w:rPr>
        <w:t>LEANDRO INÁCIO WASTOWSKI</w:t>
      </w:r>
      <w:r w:rsidR="007B35DD" w:rsidRPr="007B35DD">
        <w:rPr>
          <w:rFonts w:cs="Times New Roman"/>
          <w:b/>
        </w:rPr>
        <w:t>,</w:t>
      </w:r>
      <w:r w:rsidR="002129D5" w:rsidRPr="009A1ED3">
        <w:rPr>
          <w:rFonts w:cs="Times New Roman"/>
        </w:rPr>
        <w:t xml:space="preserve"> Prefeit</w:t>
      </w:r>
      <w:r>
        <w:rPr>
          <w:rFonts w:cs="Times New Roman"/>
        </w:rPr>
        <w:t>o</w:t>
      </w:r>
      <w:r w:rsidR="002129D5" w:rsidRPr="009A1ED3">
        <w:rPr>
          <w:rFonts w:cs="Times New Roman"/>
        </w:rPr>
        <w:t xml:space="preserve"> de Guarani das Missões, Estado do Rio Grande do Sul, no uso de suas atribuições legais, que lhe confere o artigo 108, inciso II alínea “a” da Lei Orgânica do Município,</w:t>
      </w:r>
      <w:r w:rsidR="00F3275F">
        <w:rPr>
          <w:rFonts w:cs="Times New Roman"/>
        </w:rPr>
        <w:t xml:space="preserve"> </w:t>
      </w:r>
      <w:r w:rsidR="00F3275F" w:rsidRPr="00F3275F">
        <w:rPr>
          <w:rFonts w:cs="Times New Roman"/>
          <w:b/>
          <w:bCs/>
        </w:rPr>
        <w:t>RESOLVE:</w:t>
      </w:r>
    </w:p>
    <w:p w14:paraId="756CC7CD" w14:textId="77777777" w:rsidR="00F3275F" w:rsidRDefault="00F3275F" w:rsidP="00953D41">
      <w:pPr>
        <w:spacing w:line="276" w:lineRule="auto"/>
        <w:jc w:val="both"/>
        <w:rPr>
          <w:rFonts w:cs="Times New Roman"/>
        </w:rPr>
      </w:pPr>
    </w:p>
    <w:p w14:paraId="187CBF16" w14:textId="778FA5B5" w:rsidR="00F3275F" w:rsidRDefault="00F3275F" w:rsidP="00F3275F">
      <w:pPr>
        <w:spacing w:line="276" w:lineRule="auto"/>
        <w:ind w:firstLine="709"/>
        <w:jc w:val="both"/>
        <w:rPr>
          <w:rFonts w:cs="Times New Roman"/>
        </w:rPr>
      </w:pPr>
      <w:r w:rsidRPr="00F3275F">
        <w:rPr>
          <w:rFonts w:cs="Times New Roman"/>
          <w:b/>
          <w:bCs/>
        </w:rPr>
        <w:t xml:space="preserve">Art. 1° </w:t>
      </w:r>
      <w:r w:rsidR="00886757" w:rsidRPr="00F3275F">
        <w:rPr>
          <w:b/>
          <w:bCs/>
        </w:rPr>
        <w:t>D</w:t>
      </w:r>
      <w:r w:rsidRPr="00F3275F">
        <w:rPr>
          <w:b/>
          <w:bCs/>
        </w:rPr>
        <w:t>ESCONSTITUIR OS ATOS</w:t>
      </w:r>
      <w:r w:rsidR="00886757">
        <w:t xml:space="preserve"> da Portaria n</w:t>
      </w:r>
      <w:r w:rsidR="00886757" w:rsidRPr="00421DE0">
        <w:rPr>
          <w:bCs/>
        </w:rPr>
        <w:t>º</w:t>
      </w:r>
      <w:r w:rsidR="00886757" w:rsidRPr="00BC7FF8">
        <w:t xml:space="preserve"> </w:t>
      </w:r>
      <w:r w:rsidR="00355559">
        <w:t>7</w:t>
      </w:r>
      <w:r w:rsidR="008663A6">
        <w:t>28/2020</w:t>
      </w:r>
      <w:r w:rsidR="00886757">
        <w:t xml:space="preserve"> que</w:t>
      </w:r>
      <w:r w:rsidR="00886757" w:rsidRPr="009A1ED3">
        <w:rPr>
          <w:rFonts w:cs="Times New Roman"/>
          <w:b/>
        </w:rPr>
        <w:t xml:space="preserve"> </w:t>
      </w:r>
      <w:r w:rsidR="008663A6">
        <w:rPr>
          <w:rFonts w:cs="Times New Roman"/>
          <w:b/>
        </w:rPr>
        <w:t>“</w:t>
      </w:r>
      <w:r w:rsidR="008663A6" w:rsidRPr="008663A6">
        <w:rPr>
          <w:rFonts w:cs="Times New Roman"/>
          <w:bCs/>
        </w:rPr>
        <w:t>Suspende a Concessão de Adicional por tempo de serviço à razão de 2% (dois por cento), por anuênio, ao Auxiliar de Enfermagem</w:t>
      </w:r>
      <w:r w:rsidR="008663A6" w:rsidRPr="008663A6">
        <w:rPr>
          <w:rFonts w:cs="Times New Roman"/>
          <w:b/>
        </w:rPr>
        <w:t xml:space="preserve"> </w:t>
      </w:r>
      <w:proofErr w:type="spellStart"/>
      <w:r w:rsidR="008663A6" w:rsidRPr="008663A6">
        <w:rPr>
          <w:rFonts w:cs="Times New Roman"/>
          <w:b/>
        </w:rPr>
        <w:t>Neivo</w:t>
      </w:r>
      <w:proofErr w:type="spellEnd"/>
      <w:r w:rsidR="008663A6" w:rsidRPr="008663A6">
        <w:rPr>
          <w:rFonts w:cs="Times New Roman"/>
          <w:b/>
        </w:rPr>
        <w:t xml:space="preserve"> Luiz </w:t>
      </w:r>
      <w:proofErr w:type="spellStart"/>
      <w:r w:rsidR="008663A6" w:rsidRPr="008663A6">
        <w:rPr>
          <w:rFonts w:cs="Times New Roman"/>
          <w:b/>
        </w:rPr>
        <w:t>Lubini</w:t>
      </w:r>
      <w:proofErr w:type="spellEnd"/>
      <w:r w:rsidR="008663A6" w:rsidRPr="008663A6">
        <w:rPr>
          <w:rFonts w:cs="Times New Roman"/>
          <w:b/>
        </w:rPr>
        <w:t>.</w:t>
      </w:r>
      <w:r w:rsidR="008663A6">
        <w:rPr>
          <w:rFonts w:cs="Times New Roman"/>
          <w:b/>
        </w:rPr>
        <w:t>”</w:t>
      </w:r>
      <w:r w:rsidR="0065453A">
        <w:rPr>
          <w:rFonts w:cs="Times New Roman"/>
          <w:b/>
        </w:rPr>
        <w:t xml:space="preserve"> </w:t>
      </w:r>
    </w:p>
    <w:p w14:paraId="10F9EF44" w14:textId="77777777" w:rsidR="00F3275F" w:rsidRDefault="00F3275F" w:rsidP="00F3275F">
      <w:pPr>
        <w:spacing w:line="276" w:lineRule="auto"/>
        <w:ind w:firstLine="709"/>
        <w:jc w:val="both"/>
        <w:rPr>
          <w:rFonts w:cs="Times New Roman"/>
          <w:b/>
          <w:bCs/>
        </w:rPr>
      </w:pPr>
    </w:p>
    <w:p w14:paraId="4DC78537" w14:textId="42C72093" w:rsidR="005E0F90" w:rsidRPr="00E92A9E" w:rsidRDefault="00F3275F" w:rsidP="00F3275F">
      <w:pPr>
        <w:spacing w:line="276" w:lineRule="auto"/>
        <w:ind w:firstLine="709"/>
        <w:jc w:val="both"/>
      </w:pPr>
      <w:r w:rsidRPr="00F3275F">
        <w:rPr>
          <w:rFonts w:cs="Times New Roman"/>
          <w:b/>
          <w:bCs/>
        </w:rPr>
        <w:t xml:space="preserve">Art. </w:t>
      </w:r>
      <w:r w:rsidR="00F65BC3">
        <w:rPr>
          <w:rFonts w:cs="Times New Roman"/>
          <w:b/>
          <w:bCs/>
        </w:rPr>
        <w:t>2</w:t>
      </w:r>
      <w:r w:rsidRPr="00F3275F">
        <w:rPr>
          <w:rFonts w:cs="Times New Roman"/>
          <w:b/>
          <w:bCs/>
        </w:rPr>
        <w:t>°</w:t>
      </w:r>
      <w:r>
        <w:rPr>
          <w:rFonts w:cs="Times New Roman"/>
        </w:rPr>
        <w:t xml:space="preserve"> </w:t>
      </w:r>
      <w:r w:rsidR="00A20E03">
        <w:rPr>
          <w:rFonts w:cs="Times New Roman"/>
        </w:rPr>
        <w:t>A desconstituição</w:t>
      </w:r>
      <w:r>
        <w:rPr>
          <w:rFonts w:cs="Times New Roman"/>
        </w:rPr>
        <w:t xml:space="preserve"> </w:t>
      </w:r>
      <w:r w:rsidR="00E92A9E">
        <w:t>atende ao</w:t>
      </w:r>
      <w:r w:rsidR="008663A6">
        <w:t xml:space="preserve"> memoran</w:t>
      </w:r>
      <w:r w:rsidR="0065453A">
        <w:t xml:space="preserve">do </w:t>
      </w:r>
      <w:r>
        <w:t xml:space="preserve">n° </w:t>
      </w:r>
      <w:r w:rsidR="0069009B">
        <w:t>3</w:t>
      </w:r>
      <w:r w:rsidR="008663A6">
        <w:t>06</w:t>
      </w:r>
      <w:r>
        <w:t>/202</w:t>
      </w:r>
      <w:r w:rsidR="008663A6">
        <w:t>6</w:t>
      </w:r>
      <w:r>
        <w:t>,</w:t>
      </w:r>
      <w:r w:rsidR="0065453A">
        <w:t xml:space="preserve"> despacho n° 14,</w:t>
      </w:r>
      <w:r>
        <w:t xml:space="preserve"> efetuado na data </w:t>
      </w:r>
      <w:r w:rsidR="00E92A9E" w:rsidRPr="00C17FCC">
        <w:rPr>
          <w:b/>
          <w:bCs/>
        </w:rPr>
        <w:t xml:space="preserve">de </w:t>
      </w:r>
      <w:r w:rsidR="0065453A">
        <w:rPr>
          <w:b/>
          <w:bCs/>
        </w:rPr>
        <w:t>25</w:t>
      </w:r>
      <w:r w:rsidR="00E92A9E" w:rsidRPr="00C17FCC">
        <w:rPr>
          <w:b/>
          <w:bCs/>
        </w:rPr>
        <w:t xml:space="preserve"> de </w:t>
      </w:r>
      <w:r w:rsidR="00577A50">
        <w:rPr>
          <w:b/>
          <w:bCs/>
        </w:rPr>
        <w:t>março</w:t>
      </w:r>
      <w:r w:rsidR="00E92A9E" w:rsidRPr="00C17FCC">
        <w:rPr>
          <w:b/>
          <w:bCs/>
        </w:rPr>
        <w:t xml:space="preserve"> de 202</w:t>
      </w:r>
      <w:r w:rsidR="00577A50">
        <w:rPr>
          <w:b/>
          <w:bCs/>
        </w:rPr>
        <w:t>6</w:t>
      </w:r>
      <w:r w:rsidR="00577A50">
        <w:t xml:space="preserve">. </w:t>
      </w:r>
    </w:p>
    <w:p w14:paraId="47AFF9DC" w14:textId="7E5D7870" w:rsidR="00F3275F" w:rsidRDefault="00F3275F" w:rsidP="00F3275F">
      <w:pPr>
        <w:spacing w:line="276" w:lineRule="auto"/>
        <w:ind w:firstLine="709"/>
        <w:jc w:val="both"/>
      </w:pPr>
    </w:p>
    <w:p w14:paraId="62E261F0" w14:textId="4B2490C7" w:rsidR="00F65BC3" w:rsidRPr="00F65BC3" w:rsidRDefault="00F65BC3" w:rsidP="00F3275F">
      <w:pPr>
        <w:spacing w:line="276" w:lineRule="auto"/>
        <w:ind w:firstLine="709"/>
        <w:jc w:val="both"/>
        <w:rPr>
          <w:rFonts w:cs="Times New Roman"/>
        </w:rPr>
      </w:pPr>
      <w:r w:rsidRPr="00F3275F">
        <w:rPr>
          <w:rFonts w:cs="Times New Roman"/>
          <w:b/>
          <w:bCs/>
        </w:rPr>
        <w:t xml:space="preserve">Art. </w:t>
      </w:r>
      <w:r>
        <w:rPr>
          <w:rFonts w:cs="Times New Roman"/>
          <w:b/>
          <w:bCs/>
        </w:rPr>
        <w:t>3</w:t>
      </w:r>
      <w:r w:rsidRPr="00F3275F">
        <w:rPr>
          <w:rFonts w:cs="Times New Roman"/>
          <w:b/>
          <w:bCs/>
        </w:rPr>
        <w:t>°</w:t>
      </w:r>
      <w:r>
        <w:rPr>
          <w:rFonts w:cs="Times New Roman"/>
          <w:b/>
          <w:bCs/>
        </w:rPr>
        <w:t xml:space="preserve"> </w:t>
      </w:r>
      <w:r w:rsidRPr="00F65BC3">
        <w:rPr>
          <w:rFonts w:cs="Times New Roman"/>
        </w:rPr>
        <w:t xml:space="preserve">A portaria entra </w:t>
      </w:r>
      <w:r w:rsidR="007E2824">
        <w:rPr>
          <w:rFonts w:cs="Times New Roman"/>
        </w:rPr>
        <w:t>e</w:t>
      </w:r>
      <w:r w:rsidRPr="00F65BC3">
        <w:rPr>
          <w:rFonts w:cs="Times New Roman"/>
        </w:rPr>
        <w:t>m vigor na data de publicação, com efeitos retroativos.</w:t>
      </w:r>
    </w:p>
    <w:p w14:paraId="356E259B" w14:textId="77777777" w:rsidR="00F65BC3" w:rsidRDefault="00F65BC3" w:rsidP="00F3275F">
      <w:pPr>
        <w:spacing w:line="276" w:lineRule="auto"/>
        <w:ind w:firstLine="709"/>
        <w:jc w:val="both"/>
      </w:pPr>
    </w:p>
    <w:p w14:paraId="31455C3D" w14:textId="77777777" w:rsidR="00F65BC3" w:rsidRDefault="00F65BC3" w:rsidP="00953D41">
      <w:pPr>
        <w:spacing w:line="276" w:lineRule="auto"/>
        <w:ind w:firstLine="1134"/>
        <w:jc w:val="right"/>
        <w:rPr>
          <w:rFonts w:cs="Times New Roman"/>
        </w:rPr>
      </w:pPr>
    </w:p>
    <w:p w14:paraId="7A4E7B2C" w14:textId="6364929B" w:rsidR="002129D5" w:rsidRPr="009A1ED3" w:rsidRDefault="002129D5" w:rsidP="00953D41">
      <w:pPr>
        <w:spacing w:line="276" w:lineRule="auto"/>
        <w:ind w:firstLine="1134"/>
        <w:jc w:val="right"/>
        <w:rPr>
          <w:rFonts w:cs="Times New Roman"/>
        </w:rPr>
      </w:pPr>
      <w:r w:rsidRPr="009A1ED3">
        <w:rPr>
          <w:rFonts w:cs="Times New Roman"/>
        </w:rPr>
        <w:t xml:space="preserve">Guarani das Missões, </w:t>
      </w:r>
      <w:r w:rsidR="005247B8">
        <w:rPr>
          <w:rFonts w:cs="Times New Roman"/>
        </w:rPr>
        <w:t>17</w:t>
      </w:r>
      <w:r w:rsidR="0069009B">
        <w:rPr>
          <w:rFonts w:cs="Times New Roman"/>
        </w:rPr>
        <w:t xml:space="preserve"> </w:t>
      </w:r>
      <w:r w:rsidR="00E92A9E">
        <w:rPr>
          <w:rFonts w:cs="Times New Roman"/>
        </w:rPr>
        <w:t xml:space="preserve">de </w:t>
      </w:r>
      <w:r w:rsidR="005247B8">
        <w:rPr>
          <w:rFonts w:cs="Times New Roman"/>
        </w:rPr>
        <w:t>março</w:t>
      </w:r>
      <w:r w:rsidR="0069009B">
        <w:rPr>
          <w:rFonts w:cs="Times New Roman"/>
        </w:rPr>
        <w:t xml:space="preserve"> </w:t>
      </w:r>
      <w:r w:rsidR="00FE65EB">
        <w:rPr>
          <w:rFonts w:cs="Times New Roman"/>
        </w:rPr>
        <w:t>de 202</w:t>
      </w:r>
      <w:r w:rsidR="005247B8">
        <w:rPr>
          <w:rFonts w:cs="Times New Roman"/>
        </w:rPr>
        <w:t>6</w:t>
      </w:r>
      <w:r w:rsidRPr="009A1ED3">
        <w:rPr>
          <w:rFonts w:cs="Times New Roman"/>
        </w:rPr>
        <w:t>.</w:t>
      </w:r>
    </w:p>
    <w:p w14:paraId="2FD85247" w14:textId="77777777" w:rsidR="00B9019F" w:rsidRDefault="00B9019F" w:rsidP="00953D41">
      <w:pPr>
        <w:spacing w:line="276" w:lineRule="auto"/>
        <w:rPr>
          <w:rFonts w:cs="Times New Roman"/>
        </w:rPr>
      </w:pPr>
    </w:p>
    <w:p w14:paraId="0CE30714" w14:textId="77777777" w:rsidR="005247B8" w:rsidRDefault="005247B8" w:rsidP="00953D41">
      <w:pPr>
        <w:spacing w:line="276" w:lineRule="auto"/>
        <w:rPr>
          <w:rFonts w:cs="Times New Roman"/>
        </w:rPr>
      </w:pPr>
    </w:p>
    <w:p w14:paraId="3A15D847" w14:textId="77777777" w:rsidR="005247B8" w:rsidRDefault="005247B8" w:rsidP="00953D41">
      <w:pPr>
        <w:spacing w:line="276" w:lineRule="auto"/>
        <w:rPr>
          <w:rFonts w:cs="Times New Roman"/>
        </w:rPr>
      </w:pPr>
    </w:p>
    <w:p w14:paraId="541C0B0A" w14:textId="77777777" w:rsidR="005247B8" w:rsidRPr="009A1ED3" w:rsidRDefault="005247B8" w:rsidP="00953D41">
      <w:pPr>
        <w:spacing w:line="276" w:lineRule="auto"/>
        <w:rPr>
          <w:rFonts w:cs="Times New Roman"/>
        </w:rPr>
      </w:pPr>
    </w:p>
    <w:p w14:paraId="60BAF940" w14:textId="77777777" w:rsidR="00CF4E5A" w:rsidRDefault="00CF4E5A" w:rsidP="00953D41">
      <w:pPr>
        <w:spacing w:line="276" w:lineRule="auto"/>
        <w:jc w:val="center"/>
        <w:rPr>
          <w:b/>
        </w:rPr>
      </w:pPr>
    </w:p>
    <w:p w14:paraId="0D801564" w14:textId="197A9784" w:rsidR="00F96F48" w:rsidRDefault="00A20E03" w:rsidP="00953D41">
      <w:pPr>
        <w:spacing w:line="276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LEANDRO INÁCIO WASTOWSKI</w:t>
      </w:r>
    </w:p>
    <w:p w14:paraId="713CA1F6" w14:textId="5AC185A5" w:rsidR="002129D5" w:rsidRPr="009A1ED3" w:rsidRDefault="004609C3" w:rsidP="00953D41">
      <w:pPr>
        <w:spacing w:line="276" w:lineRule="auto"/>
        <w:jc w:val="center"/>
        <w:rPr>
          <w:rFonts w:cs="Times New Roman"/>
        </w:rPr>
      </w:pPr>
      <w:r w:rsidRPr="00D1790A">
        <w:rPr>
          <w:rFonts w:cs="Times New Roman"/>
        </w:rPr>
        <w:t xml:space="preserve"> </w:t>
      </w:r>
      <w:r>
        <w:rPr>
          <w:rFonts w:cs="Times New Roman"/>
        </w:rPr>
        <w:t>Prefeito</w:t>
      </w:r>
      <w:r w:rsidR="00E92A9E">
        <w:rPr>
          <w:rFonts w:cs="Times New Roman"/>
        </w:rPr>
        <w:t xml:space="preserve"> Municipal</w:t>
      </w:r>
    </w:p>
    <w:p w14:paraId="3E1E55B3" w14:textId="13AF5177" w:rsidR="0094487C" w:rsidRDefault="0094487C" w:rsidP="00953D41">
      <w:pPr>
        <w:spacing w:line="276" w:lineRule="auto"/>
        <w:jc w:val="both"/>
        <w:rPr>
          <w:rFonts w:cs="Times New Roman"/>
        </w:rPr>
      </w:pPr>
    </w:p>
    <w:p w14:paraId="1D353ABA" w14:textId="77777777" w:rsidR="00D850E1" w:rsidRDefault="00D850E1" w:rsidP="00953D41">
      <w:pPr>
        <w:spacing w:line="276" w:lineRule="auto"/>
        <w:jc w:val="both"/>
        <w:rPr>
          <w:rFonts w:cs="Times New Roman"/>
        </w:rPr>
      </w:pPr>
    </w:p>
    <w:p w14:paraId="55024C5C" w14:textId="77777777" w:rsidR="00DA7E68" w:rsidRDefault="00DA7E68" w:rsidP="00953D41">
      <w:pPr>
        <w:spacing w:line="276" w:lineRule="auto"/>
        <w:jc w:val="both"/>
        <w:rPr>
          <w:rFonts w:cs="Times New Roman"/>
        </w:rPr>
      </w:pPr>
    </w:p>
    <w:p w14:paraId="0BBD6C14" w14:textId="77777777" w:rsidR="00DA7E68" w:rsidRDefault="00DA7E68" w:rsidP="00953D41">
      <w:pPr>
        <w:spacing w:line="276" w:lineRule="auto"/>
        <w:jc w:val="both"/>
        <w:rPr>
          <w:rFonts w:cs="Times New Roman"/>
        </w:rPr>
      </w:pPr>
    </w:p>
    <w:p w14:paraId="7F95CD3E" w14:textId="77777777" w:rsidR="000C35F5" w:rsidRDefault="000C35F5" w:rsidP="00953D41">
      <w:pPr>
        <w:spacing w:line="276" w:lineRule="auto"/>
        <w:jc w:val="both"/>
        <w:rPr>
          <w:rFonts w:cs="Times New Roman"/>
        </w:rPr>
      </w:pPr>
    </w:p>
    <w:p w14:paraId="1618345B" w14:textId="77777777" w:rsidR="00DA7E68" w:rsidRDefault="00DA7E68" w:rsidP="00953D41">
      <w:pPr>
        <w:spacing w:line="276" w:lineRule="auto"/>
        <w:jc w:val="both"/>
        <w:rPr>
          <w:rFonts w:cs="Times New Roman"/>
        </w:rPr>
      </w:pPr>
    </w:p>
    <w:p w14:paraId="0F7239E9" w14:textId="77777777" w:rsidR="005247B8" w:rsidRDefault="005247B8" w:rsidP="00953D41">
      <w:pPr>
        <w:spacing w:line="276" w:lineRule="auto"/>
        <w:jc w:val="both"/>
        <w:rPr>
          <w:rFonts w:cs="Times New Roman"/>
        </w:rPr>
      </w:pPr>
    </w:p>
    <w:p w14:paraId="2CCA8D45" w14:textId="4B121310" w:rsidR="002129D5" w:rsidRDefault="002129D5" w:rsidP="00953D41">
      <w:pPr>
        <w:spacing w:line="276" w:lineRule="auto"/>
        <w:jc w:val="both"/>
        <w:rPr>
          <w:rFonts w:cs="Times New Roman"/>
        </w:rPr>
      </w:pPr>
      <w:r w:rsidRPr="009A1ED3">
        <w:rPr>
          <w:rFonts w:cs="Times New Roman"/>
        </w:rPr>
        <w:t>REGISTRE-SE, PUBLIQUE-SE E CUMPRA-SE.</w:t>
      </w:r>
    </w:p>
    <w:p w14:paraId="0622E994" w14:textId="77777777" w:rsidR="00006F3A" w:rsidRPr="00B23F56" w:rsidRDefault="00006F3A" w:rsidP="00953D41">
      <w:pPr>
        <w:spacing w:line="276" w:lineRule="auto"/>
        <w:jc w:val="both"/>
        <w:rPr>
          <w:rFonts w:cs="Times New Roman"/>
          <w:b/>
          <w:bCs/>
        </w:rPr>
      </w:pPr>
    </w:p>
    <w:p w14:paraId="4809870E" w14:textId="57AFF2DC" w:rsidR="002129D5" w:rsidRPr="00B23F56" w:rsidRDefault="00E92A9E" w:rsidP="00953D41">
      <w:pPr>
        <w:spacing w:line="276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MERI TEREZINHA CICHOCKI MARMILICZ</w:t>
      </w:r>
    </w:p>
    <w:p w14:paraId="308EEF64" w14:textId="3A6AC860" w:rsidR="006B59AD" w:rsidRPr="006F13FA" w:rsidRDefault="002129D5" w:rsidP="00953D41">
      <w:pPr>
        <w:spacing w:line="276" w:lineRule="auto"/>
        <w:jc w:val="both"/>
        <w:rPr>
          <w:b/>
        </w:rPr>
      </w:pPr>
      <w:r w:rsidRPr="00130BA7">
        <w:rPr>
          <w:rFonts w:cs="Times New Roman"/>
        </w:rPr>
        <w:t>Secret</w:t>
      </w:r>
      <w:r w:rsidR="00CA1BF8">
        <w:rPr>
          <w:rFonts w:cs="Times New Roman"/>
        </w:rPr>
        <w:t>á</w:t>
      </w:r>
      <w:r w:rsidRPr="00130BA7">
        <w:rPr>
          <w:rFonts w:cs="Times New Roman"/>
        </w:rPr>
        <w:t>ri</w:t>
      </w:r>
      <w:r w:rsidR="00E92A9E">
        <w:rPr>
          <w:rFonts w:cs="Times New Roman"/>
        </w:rPr>
        <w:t>a</w:t>
      </w:r>
      <w:r w:rsidR="004609C3">
        <w:rPr>
          <w:rFonts w:cs="Times New Roman"/>
        </w:rPr>
        <w:t xml:space="preserve"> Municipal</w:t>
      </w:r>
      <w:r w:rsidRPr="00130BA7">
        <w:rPr>
          <w:rFonts w:cs="Times New Roman"/>
        </w:rPr>
        <w:t xml:space="preserve"> da Administração</w:t>
      </w:r>
      <w:r w:rsidR="00A20E03">
        <w:rPr>
          <w:rFonts w:cs="Times New Roman"/>
        </w:rPr>
        <w:t xml:space="preserve"> </w:t>
      </w:r>
    </w:p>
    <w:sectPr w:rsidR="006B59AD" w:rsidRPr="006F13FA" w:rsidSect="0069009B">
      <w:headerReference w:type="default" r:id="rId7"/>
      <w:footerReference w:type="default" r:id="rId8"/>
      <w:pgSz w:w="11906" w:h="16838"/>
      <w:pgMar w:top="142" w:right="720" w:bottom="720" w:left="720" w:header="132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5C739" w14:textId="77777777" w:rsidR="006D6AFA" w:rsidRDefault="006D6AFA">
      <w:r>
        <w:separator/>
      </w:r>
    </w:p>
  </w:endnote>
  <w:endnote w:type="continuationSeparator" w:id="0">
    <w:p w14:paraId="6B5845B8" w14:textId="77777777" w:rsidR="006D6AFA" w:rsidRDefault="006D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A6E07" w14:textId="7CD3E80C" w:rsidR="007B35DD" w:rsidRPr="007B35DD" w:rsidRDefault="007B35DD" w:rsidP="007B35DD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20"/>
        <w:szCs w:val="20"/>
        <w:lang w:eastAsia="pt-BR"/>
      </w:rPr>
    </w:pPr>
    <w:bookmarkStart w:id="1" w:name="_Hlk77750677"/>
    <w:r w:rsidRPr="007B35DD">
      <w:rPr>
        <w:rFonts w:ascii="Cambria" w:eastAsia="Times New Roman" w:hAnsi="Cambria" w:cs="Times New Roman"/>
        <w:color w:val="auto"/>
        <w:sz w:val="20"/>
        <w:szCs w:val="20"/>
        <w:lang w:eastAsia="pt-BR"/>
      </w:rPr>
      <w:t xml:space="preserve">Rua Boa Vista, 265 - CEP: 97950-000 – Fone (55) </w:t>
    </w:r>
    <w:r w:rsidR="00FE65EB">
      <w:rPr>
        <w:rFonts w:ascii="Cambria" w:eastAsia="Times New Roman" w:hAnsi="Cambria" w:cs="Times New Roman"/>
        <w:color w:val="auto"/>
        <w:sz w:val="20"/>
        <w:szCs w:val="20"/>
        <w:lang w:eastAsia="pt-BR"/>
      </w:rPr>
      <w:t>2120-9030</w:t>
    </w:r>
    <w:r w:rsidRPr="007B35DD">
      <w:rPr>
        <w:rFonts w:ascii="Cambria" w:eastAsia="Times New Roman" w:hAnsi="Cambria" w:cs="Times New Roman"/>
        <w:color w:val="auto"/>
        <w:sz w:val="20"/>
        <w:szCs w:val="20"/>
        <w:lang w:eastAsia="pt-BR"/>
      </w:rPr>
      <w:t xml:space="preserve"> – E-mail: </w:t>
    </w:r>
    <w:hyperlink r:id="rId1" w:history="1">
      <w:r w:rsidRPr="007B35DD">
        <w:rPr>
          <w:rFonts w:ascii="Cambria" w:eastAsia="Times New Roman" w:hAnsi="Cambria" w:cs="Times New Roman"/>
          <w:color w:val="0000FF"/>
          <w:sz w:val="20"/>
          <w:szCs w:val="20"/>
          <w:u w:val="single"/>
          <w:lang w:eastAsia="pt-BR"/>
        </w:rPr>
        <w:t>administracao@guaranidasmissoes.rs.gov.br</w:t>
      </w:r>
    </w:hyperlink>
  </w:p>
  <w:p w14:paraId="0E66C80E" w14:textId="2460B9BA" w:rsidR="004609C3" w:rsidRPr="0069009B" w:rsidRDefault="007B35DD" w:rsidP="0069009B">
    <w:pPr>
      <w:widowControl/>
      <w:pBdr>
        <w:top w:val="thinThickSmallGap" w:sz="24" w:space="0" w:color="622423"/>
      </w:pBdr>
      <w:tabs>
        <w:tab w:val="center" w:pos="4252"/>
        <w:tab w:val="right" w:pos="8504"/>
      </w:tabs>
      <w:suppressAutoHyphens w:val="0"/>
      <w:jc w:val="center"/>
      <w:rPr>
        <w:rFonts w:ascii="Cambria" w:eastAsia="Times New Roman" w:hAnsi="Cambria" w:cs="Times New Roman"/>
        <w:color w:val="auto"/>
        <w:sz w:val="20"/>
        <w:szCs w:val="20"/>
        <w:lang w:eastAsia="pt-BR"/>
      </w:rPr>
    </w:pPr>
    <w:r w:rsidRPr="007B35DD">
      <w:rPr>
        <w:rFonts w:ascii="Cambria" w:eastAsia="Times New Roman" w:hAnsi="Cambria" w:cs="Times New Roman"/>
        <w:color w:val="auto"/>
        <w:sz w:val="20"/>
        <w:szCs w:val="20"/>
        <w:lang w:eastAsia="pt-BR"/>
      </w:rPr>
      <w:t>www.guaranidasmissoes.rs.gov.br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E6EFC" w14:textId="77777777" w:rsidR="006D6AFA" w:rsidRDefault="006D6AFA">
      <w:r>
        <w:separator/>
      </w:r>
    </w:p>
  </w:footnote>
  <w:footnote w:type="continuationSeparator" w:id="0">
    <w:p w14:paraId="7229572B" w14:textId="77777777" w:rsidR="006D6AFA" w:rsidRDefault="006D6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C73C1" w14:textId="5C991A4F" w:rsidR="004609C3" w:rsidRPr="0069009B" w:rsidRDefault="008663A6" w:rsidP="0069009B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3EFD92A5" wp14:editId="7C016553">
          <wp:extent cx="6645275" cy="1261745"/>
          <wp:effectExtent l="0" t="0" r="3175" b="0"/>
          <wp:docPr id="3601476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12468"/>
    <w:multiLevelType w:val="hybridMultilevel"/>
    <w:tmpl w:val="CC58D5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8693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2"/>
    <w:rsid w:val="00005267"/>
    <w:rsid w:val="00005445"/>
    <w:rsid w:val="00006F3A"/>
    <w:rsid w:val="000128F6"/>
    <w:rsid w:val="000178B2"/>
    <w:rsid w:val="00037BFC"/>
    <w:rsid w:val="0004545F"/>
    <w:rsid w:val="00047654"/>
    <w:rsid w:val="0005666A"/>
    <w:rsid w:val="00082AC2"/>
    <w:rsid w:val="000914CE"/>
    <w:rsid w:val="00094953"/>
    <w:rsid w:val="000A128E"/>
    <w:rsid w:val="000A7839"/>
    <w:rsid w:val="000C35F5"/>
    <w:rsid w:val="000F0135"/>
    <w:rsid w:val="00102D65"/>
    <w:rsid w:val="001041D1"/>
    <w:rsid w:val="001232CE"/>
    <w:rsid w:val="001515A3"/>
    <w:rsid w:val="00156847"/>
    <w:rsid w:val="00170937"/>
    <w:rsid w:val="001775DE"/>
    <w:rsid w:val="00183782"/>
    <w:rsid w:val="001A67D6"/>
    <w:rsid w:val="001A7A94"/>
    <w:rsid w:val="001C0DEA"/>
    <w:rsid w:val="001C1972"/>
    <w:rsid w:val="001D3FBE"/>
    <w:rsid w:val="002012C4"/>
    <w:rsid w:val="00202BEF"/>
    <w:rsid w:val="00210B2D"/>
    <w:rsid w:val="002122E8"/>
    <w:rsid w:val="002129D5"/>
    <w:rsid w:val="0025078B"/>
    <w:rsid w:val="00251639"/>
    <w:rsid w:val="00255791"/>
    <w:rsid w:val="002658EC"/>
    <w:rsid w:val="00276314"/>
    <w:rsid w:val="0028459A"/>
    <w:rsid w:val="002E18D8"/>
    <w:rsid w:val="00302E36"/>
    <w:rsid w:val="003038C6"/>
    <w:rsid w:val="003060D1"/>
    <w:rsid w:val="0031415A"/>
    <w:rsid w:val="00324482"/>
    <w:rsid w:val="003435B9"/>
    <w:rsid w:val="00355559"/>
    <w:rsid w:val="00361034"/>
    <w:rsid w:val="00362C2B"/>
    <w:rsid w:val="00384031"/>
    <w:rsid w:val="00386ACD"/>
    <w:rsid w:val="003A788A"/>
    <w:rsid w:val="003D275B"/>
    <w:rsid w:val="003D4C50"/>
    <w:rsid w:val="003D5DF9"/>
    <w:rsid w:val="003D6319"/>
    <w:rsid w:val="003D6CD2"/>
    <w:rsid w:val="003E704F"/>
    <w:rsid w:val="004337FE"/>
    <w:rsid w:val="004609C3"/>
    <w:rsid w:val="00466497"/>
    <w:rsid w:val="00472A48"/>
    <w:rsid w:val="00473911"/>
    <w:rsid w:val="00483ACD"/>
    <w:rsid w:val="00484BEF"/>
    <w:rsid w:val="00485BDF"/>
    <w:rsid w:val="004907DF"/>
    <w:rsid w:val="004A7A6B"/>
    <w:rsid w:val="004B284F"/>
    <w:rsid w:val="004B4DD6"/>
    <w:rsid w:val="004C3544"/>
    <w:rsid w:val="004D26A4"/>
    <w:rsid w:val="004E3B7A"/>
    <w:rsid w:val="004F1AB0"/>
    <w:rsid w:val="005029E2"/>
    <w:rsid w:val="005105FC"/>
    <w:rsid w:val="005247B8"/>
    <w:rsid w:val="00555EF1"/>
    <w:rsid w:val="00571F99"/>
    <w:rsid w:val="00577A50"/>
    <w:rsid w:val="00581865"/>
    <w:rsid w:val="00596B15"/>
    <w:rsid w:val="005C09D4"/>
    <w:rsid w:val="005C2285"/>
    <w:rsid w:val="005C22EE"/>
    <w:rsid w:val="005E09E4"/>
    <w:rsid w:val="005E0F90"/>
    <w:rsid w:val="005F12F7"/>
    <w:rsid w:val="005F7279"/>
    <w:rsid w:val="0061291D"/>
    <w:rsid w:val="0061329B"/>
    <w:rsid w:val="00616FCD"/>
    <w:rsid w:val="0062216E"/>
    <w:rsid w:val="00624B80"/>
    <w:rsid w:val="00645404"/>
    <w:rsid w:val="00652F9D"/>
    <w:rsid w:val="0065453A"/>
    <w:rsid w:val="0066191C"/>
    <w:rsid w:val="006821A4"/>
    <w:rsid w:val="00684C34"/>
    <w:rsid w:val="006855EB"/>
    <w:rsid w:val="00686A0E"/>
    <w:rsid w:val="0069009B"/>
    <w:rsid w:val="00694AC0"/>
    <w:rsid w:val="00694D6B"/>
    <w:rsid w:val="006A2B46"/>
    <w:rsid w:val="006B11F5"/>
    <w:rsid w:val="006B59AD"/>
    <w:rsid w:val="006C79E4"/>
    <w:rsid w:val="006D2BDA"/>
    <w:rsid w:val="006D6A24"/>
    <w:rsid w:val="006D6AFA"/>
    <w:rsid w:val="006F13FA"/>
    <w:rsid w:val="006F3D0C"/>
    <w:rsid w:val="00711BC2"/>
    <w:rsid w:val="00722E7C"/>
    <w:rsid w:val="00736469"/>
    <w:rsid w:val="007368BC"/>
    <w:rsid w:val="00741E8A"/>
    <w:rsid w:val="0075499D"/>
    <w:rsid w:val="00757045"/>
    <w:rsid w:val="00762A65"/>
    <w:rsid w:val="007652D6"/>
    <w:rsid w:val="00772AF3"/>
    <w:rsid w:val="00781FC5"/>
    <w:rsid w:val="007903FC"/>
    <w:rsid w:val="0079219C"/>
    <w:rsid w:val="007A4C68"/>
    <w:rsid w:val="007B35DD"/>
    <w:rsid w:val="007B56DA"/>
    <w:rsid w:val="007E10A1"/>
    <w:rsid w:val="007E2824"/>
    <w:rsid w:val="007E47AC"/>
    <w:rsid w:val="007E6A54"/>
    <w:rsid w:val="007F0619"/>
    <w:rsid w:val="007F57B4"/>
    <w:rsid w:val="007F6B05"/>
    <w:rsid w:val="00803915"/>
    <w:rsid w:val="00805B25"/>
    <w:rsid w:val="008150E0"/>
    <w:rsid w:val="008203F1"/>
    <w:rsid w:val="00826193"/>
    <w:rsid w:val="0083592E"/>
    <w:rsid w:val="008364EE"/>
    <w:rsid w:val="008547E3"/>
    <w:rsid w:val="0085672D"/>
    <w:rsid w:val="008606D3"/>
    <w:rsid w:val="00865669"/>
    <w:rsid w:val="008663A6"/>
    <w:rsid w:val="00886757"/>
    <w:rsid w:val="008B46CC"/>
    <w:rsid w:val="008C1BBE"/>
    <w:rsid w:val="008D6994"/>
    <w:rsid w:val="008E1CF5"/>
    <w:rsid w:val="00916D02"/>
    <w:rsid w:val="00922297"/>
    <w:rsid w:val="00927F43"/>
    <w:rsid w:val="009307CC"/>
    <w:rsid w:val="009311C0"/>
    <w:rsid w:val="00933FF8"/>
    <w:rsid w:val="00936917"/>
    <w:rsid w:val="009430FB"/>
    <w:rsid w:val="0094487C"/>
    <w:rsid w:val="00953D41"/>
    <w:rsid w:val="009611D7"/>
    <w:rsid w:val="00962A57"/>
    <w:rsid w:val="00963FF2"/>
    <w:rsid w:val="00973C36"/>
    <w:rsid w:val="00984F5B"/>
    <w:rsid w:val="009B336A"/>
    <w:rsid w:val="009C1637"/>
    <w:rsid w:val="009C7047"/>
    <w:rsid w:val="009D077C"/>
    <w:rsid w:val="009D350C"/>
    <w:rsid w:val="009E0353"/>
    <w:rsid w:val="009E1DE9"/>
    <w:rsid w:val="009E55A8"/>
    <w:rsid w:val="00A02F68"/>
    <w:rsid w:val="00A20E03"/>
    <w:rsid w:val="00A232A2"/>
    <w:rsid w:val="00A4160A"/>
    <w:rsid w:val="00A42313"/>
    <w:rsid w:val="00A60E0F"/>
    <w:rsid w:val="00A72414"/>
    <w:rsid w:val="00A80BCB"/>
    <w:rsid w:val="00A83394"/>
    <w:rsid w:val="00A8428B"/>
    <w:rsid w:val="00A84E87"/>
    <w:rsid w:val="00A91C2D"/>
    <w:rsid w:val="00A9347A"/>
    <w:rsid w:val="00AA3232"/>
    <w:rsid w:val="00AA657B"/>
    <w:rsid w:val="00AC4EAC"/>
    <w:rsid w:val="00AC56C6"/>
    <w:rsid w:val="00AD2153"/>
    <w:rsid w:val="00AD5329"/>
    <w:rsid w:val="00AE50E3"/>
    <w:rsid w:val="00B00D9A"/>
    <w:rsid w:val="00B141DE"/>
    <w:rsid w:val="00B23F56"/>
    <w:rsid w:val="00B422E8"/>
    <w:rsid w:val="00B43270"/>
    <w:rsid w:val="00B518B4"/>
    <w:rsid w:val="00B52B92"/>
    <w:rsid w:val="00B60A06"/>
    <w:rsid w:val="00B637B3"/>
    <w:rsid w:val="00B9019F"/>
    <w:rsid w:val="00B97D83"/>
    <w:rsid w:val="00BA1859"/>
    <w:rsid w:val="00BB1669"/>
    <w:rsid w:val="00BB6A65"/>
    <w:rsid w:val="00BE7A7A"/>
    <w:rsid w:val="00C02579"/>
    <w:rsid w:val="00C122E8"/>
    <w:rsid w:val="00C17FCC"/>
    <w:rsid w:val="00C20AC4"/>
    <w:rsid w:val="00C21096"/>
    <w:rsid w:val="00C24EE9"/>
    <w:rsid w:val="00C37E2E"/>
    <w:rsid w:val="00C5359B"/>
    <w:rsid w:val="00C54910"/>
    <w:rsid w:val="00C71578"/>
    <w:rsid w:val="00C76820"/>
    <w:rsid w:val="00C80A37"/>
    <w:rsid w:val="00C83C95"/>
    <w:rsid w:val="00C93BE3"/>
    <w:rsid w:val="00CA1BF8"/>
    <w:rsid w:val="00CB4973"/>
    <w:rsid w:val="00CC6983"/>
    <w:rsid w:val="00CD0A5D"/>
    <w:rsid w:val="00CD5DB4"/>
    <w:rsid w:val="00CF4E5A"/>
    <w:rsid w:val="00D1172C"/>
    <w:rsid w:val="00D11BCF"/>
    <w:rsid w:val="00D1562E"/>
    <w:rsid w:val="00D16637"/>
    <w:rsid w:val="00D237DF"/>
    <w:rsid w:val="00D850E1"/>
    <w:rsid w:val="00DA7E68"/>
    <w:rsid w:val="00DC7A06"/>
    <w:rsid w:val="00DF6217"/>
    <w:rsid w:val="00E0388D"/>
    <w:rsid w:val="00E12DAF"/>
    <w:rsid w:val="00E154B1"/>
    <w:rsid w:val="00E266E6"/>
    <w:rsid w:val="00E26C77"/>
    <w:rsid w:val="00E30667"/>
    <w:rsid w:val="00E42567"/>
    <w:rsid w:val="00E51A7C"/>
    <w:rsid w:val="00E525F0"/>
    <w:rsid w:val="00E57ABC"/>
    <w:rsid w:val="00E605FF"/>
    <w:rsid w:val="00E854E4"/>
    <w:rsid w:val="00E91461"/>
    <w:rsid w:val="00E92A9E"/>
    <w:rsid w:val="00E94FA5"/>
    <w:rsid w:val="00E953F9"/>
    <w:rsid w:val="00E95EAB"/>
    <w:rsid w:val="00E96FCE"/>
    <w:rsid w:val="00E97B67"/>
    <w:rsid w:val="00EF0E11"/>
    <w:rsid w:val="00EF56E8"/>
    <w:rsid w:val="00F063CD"/>
    <w:rsid w:val="00F10D81"/>
    <w:rsid w:val="00F23B88"/>
    <w:rsid w:val="00F3275F"/>
    <w:rsid w:val="00F44FBE"/>
    <w:rsid w:val="00F4744A"/>
    <w:rsid w:val="00F50475"/>
    <w:rsid w:val="00F65711"/>
    <w:rsid w:val="00F65BC3"/>
    <w:rsid w:val="00F85DD2"/>
    <w:rsid w:val="00F96F48"/>
    <w:rsid w:val="00FC0C8A"/>
    <w:rsid w:val="00FC34FF"/>
    <w:rsid w:val="00FD2C52"/>
    <w:rsid w:val="00FE65EB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68F53D"/>
  <w15:docId w15:val="{76A05E7D-CD68-4886-AC5A-FED4B7EC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D02"/>
    <w:pPr>
      <w:widowControl w:val="0"/>
      <w:suppressAutoHyphens/>
    </w:pPr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99"/>
    <w:locked/>
    <w:rsid w:val="006F13FA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rsid w:val="00276314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"/>
      <w:lang w:eastAsia="en-US"/>
    </w:rPr>
  </w:style>
  <w:style w:type="paragraph" w:styleId="Ttulo">
    <w:name w:val="Title"/>
    <w:basedOn w:val="Normal"/>
    <w:link w:val="TtuloChar"/>
    <w:qFormat/>
    <w:locked/>
    <w:rsid w:val="002129D5"/>
    <w:pPr>
      <w:widowControl/>
      <w:suppressAutoHyphens w:val="0"/>
      <w:jc w:val="center"/>
    </w:pPr>
    <w:rPr>
      <w:rFonts w:eastAsia="Times New Roman" w:cs="Times New Roman"/>
      <w:b/>
      <w:bCs/>
      <w:color w:val="auto"/>
      <w:lang w:eastAsia="pt-BR"/>
    </w:rPr>
  </w:style>
  <w:style w:type="character" w:customStyle="1" w:styleId="TtuloChar">
    <w:name w:val="Título Char"/>
    <w:basedOn w:val="Fontepargpadro"/>
    <w:link w:val="Ttulo"/>
    <w:rsid w:val="002129D5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609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 Sr</vt:lpstr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 Sr</dc:title>
  <dc:creator>.</dc:creator>
  <cp:lastModifiedBy>User</cp:lastModifiedBy>
  <cp:revision>2</cp:revision>
  <cp:lastPrinted>2025-03-25T12:55:00Z</cp:lastPrinted>
  <dcterms:created xsi:type="dcterms:W3CDTF">2026-04-17T13:36:00Z</dcterms:created>
  <dcterms:modified xsi:type="dcterms:W3CDTF">2026-04-17T13:36:00Z</dcterms:modified>
</cp:coreProperties>
</file>