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12B25863" w:rsidR="0014000C" w:rsidRPr="00D234A5" w:rsidRDefault="004F1D10" w:rsidP="004F1D10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234A5">
        <w:rPr>
          <w:rFonts w:ascii="Times New Roman" w:hAnsi="Times New Roman" w:cs="Times New Roman"/>
          <w:b/>
          <w:sz w:val="23"/>
          <w:szCs w:val="23"/>
        </w:rPr>
        <w:t xml:space="preserve">EDITAL DE CONVOCAÇÃO 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 xml:space="preserve">N° 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74210D">
        <w:rPr>
          <w:rFonts w:ascii="Times New Roman" w:hAnsi="Times New Roman" w:cs="Times New Roman"/>
          <w:b/>
          <w:sz w:val="23"/>
          <w:szCs w:val="23"/>
        </w:rPr>
        <w:t>7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/202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5</w:t>
      </w:r>
      <w:r w:rsidR="007445C6">
        <w:rPr>
          <w:rFonts w:ascii="Times New Roman" w:hAnsi="Times New Roman" w:cs="Times New Roman"/>
          <w:b/>
          <w:sz w:val="23"/>
          <w:szCs w:val="23"/>
        </w:rPr>
        <w:t>.</w:t>
      </w:r>
    </w:p>
    <w:p w14:paraId="2B865A39" w14:textId="77777777" w:rsidR="00D234A5" w:rsidRPr="00D234A5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7DCEBA" w14:textId="4542892A" w:rsidR="00A51A3B" w:rsidRPr="00D234A5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Municipal de Guarani das Missões/RS, no uso de suas atribuições legais, </w:t>
      </w:r>
      <w:r w:rsidR="00A51A3B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5C33D5D0" w14:textId="77777777" w:rsidR="00A51A3B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arts.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2025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8C515A1" w14:textId="61401748" w:rsid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n° 3.265, de 26 de fevereiro </w:t>
      </w:r>
      <w:r w:rsid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 2025 que </w:t>
      </w:r>
      <w:r w:rsidR="00D234A5" w:rsidRP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Ciências</w:t>
      </w:r>
      <w:bookmarkEnd w:id="0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(01) Professor(a) de Geografia, (01) Professor(a) de História e (01) Psicopedagogo.</w:t>
      </w:r>
      <w:r w:rsidR="00D234A5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’’</w:t>
      </w:r>
    </w:p>
    <w:p w14:paraId="1A50EF04" w14:textId="2DA49AF4" w:rsidR="00E252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não preenchimento das vagas por meio da convocação efetuada pelo </w:t>
      </w:r>
      <w:bookmarkStart w:id="1" w:name="_Hlk191643667"/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Edital de Convocação n° 00</w:t>
      </w:r>
      <w:r w:rsidR="0074210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bookmarkEnd w:id="1"/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;</w:t>
      </w:r>
    </w:p>
    <w:p w14:paraId="432D3889" w14:textId="313799EA" w:rsidR="00C10461" w:rsidRPr="00D234A5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 PARA FORMALIZAREM 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CONTRATAÇÃO TEMPORÁRIA DE EXCEPCIONAL INTERESSE</w:t>
      </w:r>
      <w:r w:rsidR="00D234A5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PÚBLICO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>3.2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65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26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 de fevereiro 2025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594325C3" w:rsidR="00670A81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C61EC2C" w14:textId="77777777" w:rsidR="003E1F6A" w:rsidRPr="00D234A5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B90E9B8" w14:textId="77777777" w:rsidR="003E1F6A" w:rsidRPr="00D234A5" w:rsidRDefault="003E1F6A" w:rsidP="003E1F6A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LINGUA PORTUGUESA:</w:t>
      </w:r>
    </w:p>
    <w:tbl>
      <w:tblPr>
        <w:tblStyle w:val="Tabelacomgrade"/>
        <w:tblW w:w="10490" w:type="dxa"/>
        <w:tblInd w:w="137" w:type="dxa"/>
        <w:tblLook w:val="04A0" w:firstRow="1" w:lastRow="0" w:firstColumn="1" w:lastColumn="0" w:noHBand="0" w:noVBand="1"/>
      </w:tblPr>
      <w:tblGrid>
        <w:gridCol w:w="2268"/>
        <w:gridCol w:w="4253"/>
        <w:gridCol w:w="3969"/>
      </w:tblGrid>
      <w:tr w:rsidR="003E1F6A" w:rsidRPr="00D234A5" w14:paraId="0D9D5C18" w14:textId="77777777" w:rsidTr="003E1F6A">
        <w:tc>
          <w:tcPr>
            <w:tcW w:w="2268" w:type="dxa"/>
            <w:vAlign w:val="center"/>
          </w:tcPr>
          <w:p w14:paraId="2162E853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4253" w:type="dxa"/>
            <w:vAlign w:val="center"/>
          </w:tcPr>
          <w:p w14:paraId="6A777F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3969" w:type="dxa"/>
          </w:tcPr>
          <w:p w14:paraId="05684E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3E1F6A" w:rsidRPr="00D234A5" w14:paraId="2E38C436" w14:textId="77777777" w:rsidTr="003E1F6A">
        <w:tc>
          <w:tcPr>
            <w:tcW w:w="2268" w:type="dxa"/>
            <w:vAlign w:val="center"/>
          </w:tcPr>
          <w:p w14:paraId="68E2C3E2" w14:textId="6863DF48" w:rsidR="003E1F6A" w:rsidRPr="00D234A5" w:rsidRDefault="00002C53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4253" w:type="dxa"/>
            <w:vAlign w:val="center"/>
          </w:tcPr>
          <w:p w14:paraId="5E8193A9" w14:textId="4B9EE8A1" w:rsidR="003E1F6A" w:rsidRPr="00D234A5" w:rsidRDefault="00002C53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002C53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Jocilene Rozinski Grzybowski</w:t>
            </w:r>
          </w:p>
        </w:tc>
        <w:tc>
          <w:tcPr>
            <w:tcW w:w="3969" w:type="dxa"/>
          </w:tcPr>
          <w:p w14:paraId="2C0A9D14" w14:textId="71325830" w:rsidR="003E1F6A" w:rsidRPr="00D234A5" w:rsidRDefault="00002C53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5A8C73CB" w14:textId="77777777" w:rsidR="00D234A5" w:rsidRPr="00D234A5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520517E" w14:textId="2332FB8B" w:rsidR="00670A81" w:rsidRPr="00047DC9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bookmarkStart w:id="2" w:name="_Hlk191556887"/>
      <w:r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047DC9" w:rsidRPr="00047DC9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047DC9" w:rsidRPr="00047DC9" w14:paraId="67AB1004" w14:textId="77777777" w:rsidTr="00047DC9">
        <w:trPr>
          <w:trHeight w:val="58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0B04F3E9" w:rsidR="00BE0EC0" w:rsidRPr="00047DC9" w:rsidRDefault="00002C53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BE0EC0" w:rsidRPr="00047DC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11BD8550" w:rsidR="00BE0EC0" w:rsidRPr="00047DC9" w:rsidRDefault="00002C53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002C53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Luana Weber Haensing</w:t>
            </w:r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253D3EF2" w:rsidR="00BE0EC0" w:rsidRPr="00047DC9" w:rsidRDefault="00002C53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BE0EC0" w:rsidRPr="00047DC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bookmarkEnd w:id="2"/>
    <w:p w14:paraId="4C2DD2D8" w14:textId="57375F17" w:rsidR="007445C6" w:rsidRPr="00047DC9" w:rsidRDefault="007445C6" w:rsidP="007445C6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PSICOPEDAGOGO: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7445C6" w:rsidRPr="00D234A5" w14:paraId="56389919" w14:textId="77777777" w:rsidTr="00331424">
        <w:tc>
          <w:tcPr>
            <w:tcW w:w="2268" w:type="dxa"/>
            <w:vAlign w:val="center"/>
          </w:tcPr>
          <w:p w14:paraId="14FE8BE7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0449D1D2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1F0321E9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7445C6" w:rsidRPr="00D234A5" w14:paraId="735DB50A" w14:textId="77777777" w:rsidTr="00331424">
        <w:trPr>
          <w:trHeight w:val="62"/>
        </w:trPr>
        <w:tc>
          <w:tcPr>
            <w:tcW w:w="2268" w:type="dxa"/>
            <w:vAlign w:val="center"/>
          </w:tcPr>
          <w:p w14:paraId="5456296D" w14:textId="2A7D0C85" w:rsidR="007445C6" w:rsidRPr="00D234A5" w:rsidRDefault="00002C53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7445C6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880102B" w14:textId="57F80814" w:rsidR="007445C6" w:rsidRPr="00D234A5" w:rsidRDefault="00002C53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002C53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Ivania Holderried Lasch</w:t>
            </w:r>
          </w:p>
        </w:tc>
        <w:tc>
          <w:tcPr>
            <w:tcW w:w="4253" w:type="dxa"/>
          </w:tcPr>
          <w:p w14:paraId="33F905BB" w14:textId="7A8A2789" w:rsidR="007445C6" w:rsidRPr="00D234A5" w:rsidRDefault="00002C53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7445C6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67F770C5" w14:textId="6CF7463A" w:rsidR="00187D3C" w:rsidRPr="00D234A5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D234A5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D234A5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D234A5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0BB2A2C0" w:rsidR="00670A81" w:rsidRPr="00D234A5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4F7566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6A014D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462B6E3B" w14:textId="77777777" w:rsidR="008D6D94" w:rsidRPr="00D234A5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3335B8DC" w14:textId="453A27C9" w:rsidR="008D6D94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  <w:r w:rsidRPr="00D234A5">
        <w:rPr>
          <w:rFonts w:ascii="Times New Roman" w:hAnsi="Times New Roman" w:cs="Times New Roman"/>
          <w:sz w:val="23"/>
          <w:szCs w:val="23"/>
        </w:rPr>
        <w:t xml:space="preserve">Guarani das Missões/RS, </w:t>
      </w:r>
      <w:r w:rsidR="00002C53">
        <w:rPr>
          <w:rFonts w:ascii="Times New Roman" w:hAnsi="Times New Roman" w:cs="Times New Roman"/>
          <w:sz w:val="23"/>
          <w:szCs w:val="23"/>
        </w:rPr>
        <w:t>01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</w:t>
      </w:r>
      <w:r w:rsidR="00002C53">
        <w:rPr>
          <w:rFonts w:ascii="Times New Roman" w:hAnsi="Times New Roman" w:cs="Times New Roman"/>
          <w:sz w:val="23"/>
          <w:szCs w:val="23"/>
        </w:rPr>
        <w:t xml:space="preserve">abril </w:t>
      </w:r>
      <w:r w:rsidRPr="00D234A5">
        <w:rPr>
          <w:rFonts w:ascii="Times New Roman" w:hAnsi="Times New Roman" w:cs="Times New Roman"/>
          <w:sz w:val="23"/>
          <w:szCs w:val="23"/>
        </w:rPr>
        <w:t>de 2025.</w:t>
      </w:r>
    </w:p>
    <w:p w14:paraId="3F770E56" w14:textId="77777777" w:rsidR="00047DC9" w:rsidRPr="00D234A5" w:rsidRDefault="00047DC9" w:rsidP="00047DC9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59ABD0C4" w14:textId="4B808E0C" w:rsidR="003E1F6A" w:rsidRDefault="00670A81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3264EDB9" w14:textId="77777777" w:rsidR="003E1F6A" w:rsidRPr="008D6D94" w:rsidRDefault="003E1F6A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2C53"/>
    <w:rsid w:val="0003079E"/>
    <w:rsid w:val="0003129D"/>
    <w:rsid w:val="00033108"/>
    <w:rsid w:val="00047DC9"/>
    <w:rsid w:val="0006665A"/>
    <w:rsid w:val="000678DB"/>
    <w:rsid w:val="000722AC"/>
    <w:rsid w:val="000C1A07"/>
    <w:rsid w:val="000D7780"/>
    <w:rsid w:val="000E5954"/>
    <w:rsid w:val="00123A01"/>
    <w:rsid w:val="00136480"/>
    <w:rsid w:val="0014000C"/>
    <w:rsid w:val="00165176"/>
    <w:rsid w:val="00175A81"/>
    <w:rsid w:val="001842D1"/>
    <w:rsid w:val="00187D3C"/>
    <w:rsid w:val="00194233"/>
    <w:rsid w:val="001944F9"/>
    <w:rsid w:val="001E3960"/>
    <w:rsid w:val="001E7BFA"/>
    <w:rsid w:val="002C45CD"/>
    <w:rsid w:val="002F733D"/>
    <w:rsid w:val="00332010"/>
    <w:rsid w:val="00383560"/>
    <w:rsid w:val="003940C4"/>
    <w:rsid w:val="00395CDD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B647D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91918"/>
    <w:rsid w:val="00695A2A"/>
    <w:rsid w:val="006A013A"/>
    <w:rsid w:val="006A014D"/>
    <w:rsid w:val="006B0A92"/>
    <w:rsid w:val="006F0944"/>
    <w:rsid w:val="007260AB"/>
    <w:rsid w:val="0074059A"/>
    <w:rsid w:val="0074210D"/>
    <w:rsid w:val="007445C6"/>
    <w:rsid w:val="007459E4"/>
    <w:rsid w:val="007856D4"/>
    <w:rsid w:val="0080596A"/>
    <w:rsid w:val="00813D67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43"/>
    <w:rsid w:val="00A46DCA"/>
    <w:rsid w:val="00A51A3B"/>
    <w:rsid w:val="00A51E56"/>
    <w:rsid w:val="00A879EA"/>
    <w:rsid w:val="00AA2F82"/>
    <w:rsid w:val="00AD348D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636C6"/>
    <w:rsid w:val="00D83631"/>
    <w:rsid w:val="00D86B44"/>
    <w:rsid w:val="00DE34D8"/>
    <w:rsid w:val="00E25240"/>
    <w:rsid w:val="00E31C5A"/>
    <w:rsid w:val="00E41EAC"/>
    <w:rsid w:val="00E54097"/>
    <w:rsid w:val="00E62368"/>
    <w:rsid w:val="00E803D7"/>
    <w:rsid w:val="00E8041B"/>
    <w:rsid w:val="00EA1762"/>
    <w:rsid w:val="00EB0B98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3</cp:revision>
  <cp:lastPrinted>2025-03-17T12:39:00Z</cp:lastPrinted>
  <dcterms:created xsi:type="dcterms:W3CDTF">2025-04-01T16:49:00Z</dcterms:created>
  <dcterms:modified xsi:type="dcterms:W3CDTF">2025-04-01T16:51:00Z</dcterms:modified>
</cp:coreProperties>
</file>